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D7E9" w14:textId="77777777" w:rsidR="005430C1" w:rsidRPr="00B57C26" w:rsidRDefault="005430C1" w:rsidP="005430C1">
      <w:pPr>
        <w:keepNext/>
        <w:tabs>
          <w:tab w:val="left" w:pos="720"/>
          <w:tab w:val="left" w:pos="864"/>
          <w:tab w:val="left" w:pos="1296"/>
          <w:tab w:val="left" w:pos="1440"/>
          <w:tab w:val="left" w:pos="2016"/>
          <w:tab w:val="left" w:pos="2304"/>
          <w:tab w:val="left" w:pos="2880"/>
          <w:tab w:val="left" w:pos="3312"/>
          <w:tab w:val="left" w:pos="3600"/>
          <w:tab w:val="left" w:pos="9216"/>
        </w:tabs>
        <w:spacing w:after="0" w:line="240" w:lineRule="auto"/>
        <w:outlineLvl w:val="1"/>
        <w:rPr>
          <w:rFonts w:ascii="Tw Cen MT" w:eastAsia="Times New Roman" w:hAnsi="Tw Cen MT" w:cs="Times New Roman"/>
          <w:b/>
          <w:sz w:val="16"/>
          <w:szCs w:val="20"/>
          <w:u w:val="single"/>
        </w:rPr>
      </w:pPr>
    </w:p>
    <w:p w14:paraId="0F7B151D" w14:textId="77777777" w:rsidR="00B57C26" w:rsidRPr="00B57C26" w:rsidRDefault="00B57C26" w:rsidP="00B57C26">
      <w:pPr>
        <w:pBdr>
          <w:top w:val="double" w:sz="6" w:space="1" w:color="auto"/>
        </w:pBdr>
        <w:spacing w:after="0" w:line="240" w:lineRule="auto"/>
        <w:rPr>
          <w:sz w:val="24"/>
          <w:szCs w:val="24"/>
        </w:rPr>
      </w:pPr>
    </w:p>
    <w:p w14:paraId="760C38AA" w14:textId="77777777" w:rsidR="009F24E9" w:rsidRDefault="00390FE9" w:rsidP="004B6A98">
      <w:pPr>
        <w:spacing w:after="0" w:line="240" w:lineRule="auto"/>
        <w:jc w:val="center"/>
        <w:rPr>
          <w:rFonts w:ascii="Arial" w:eastAsia="Times New Roman" w:hAnsi="Arial" w:cs="Arial"/>
          <w:b/>
          <w:color w:val="000000"/>
          <w:sz w:val="28"/>
          <w:szCs w:val="28"/>
        </w:rPr>
      </w:pPr>
      <w:r w:rsidRPr="003B30FF">
        <w:rPr>
          <w:rFonts w:ascii="Arial" w:eastAsia="Times New Roman" w:hAnsi="Arial" w:cs="Arial"/>
          <w:b/>
          <w:color w:val="000000"/>
          <w:sz w:val="28"/>
          <w:szCs w:val="28"/>
        </w:rPr>
        <w:t>F</w:t>
      </w:r>
      <w:r w:rsidR="007D1E71" w:rsidRPr="003B30FF">
        <w:rPr>
          <w:rFonts w:ascii="Arial" w:eastAsia="Times New Roman" w:hAnsi="Arial" w:cs="Arial"/>
          <w:b/>
          <w:color w:val="000000"/>
          <w:sz w:val="28"/>
          <w:szCs w:val="28"/>
        </w:rPr>
        <w:t xml:space="preserve">IRST HOME BANK </w:t>
      </w:r>
      <w:r w:rsidR="00D06DD6" w:rsidRPr="003B30FF">
        <w:rPr>
          <w:rFonts w:ascii="Arial" w:eastAsia="Times New Roman" w:hAnsi="Arial" w:cs="Arial"/>
          <w:b/>
          <w:color w:val="000000"/>
          <w:sz w:val="28"/>
          <w:szCs w:val="28"/>
        </w:rPr>
        <w:t xml:space="preserve">SELECTED AS </w:t>
      </w:r>
    </w:p>
    <w:p w14:paraId="2EC5441B" w14:textId="28CF79E3" w:rsidR="00456D40" w:rsidRPr="003B30FF" w:rsidRDefault="00D06DD6" w:rsidP="004B6A98">
      <w:pPr>
        <w:spacing w:after="0" w:line="240" w:lineRule="auto"/>
        <w:jc w:val="center"/>
        <w:rPr>
          <w:rFonts w:ascii="Arial" w:eastAsia="Times New Roman" w:hAnsi="Arial" w:cs="Arial"/>
          <w:b/>
          <w:color w:val="000000"/>
          <w:sz w:val="28"/>
          <w:szCs w:val="28"/>
        </w:rPr>
      </w:pPr>
      <w:r w:rsidRPr="003B30FF">
        <w:rPr>
          <w:rFonts w:ascii="Arial" w:eastAsia="Times New Roman" w:hAnsi="Arial" w:cs="Arial"/>
          <w:b/>
          <w:color w:val="000000"/>
          <w:sz w:val="28"/>
          <w:szCs w:val="28"/>
        </w:rPr>
        <w:t>ONE OF TAMPA BAY’S</w:t>
      </w:r>
      <w:r w:rsidR="00264AFB" w:rsidRPr="003B30FF">
        <w:rPr>
          <w:rFonts w:ascii="Arial" w:eastAsia="Times New Roman" w:hAnsi="Arial" w:cs="Arial"/>
          <w:b/>
          <w:color w:val="000000"/>
          <w:sz w:val="28"/>
          <w:szCs w:val="28"/>
        </w:rPr>
        <w:t xml:space="preserve"> BEST PLACES TO WORK</w:t>
      </w:r>
      <w:r w:rsidR="001B59F9" w:rsidRPr="003B30FF">
        <w:rPr>
          <w:rFonts w:ascii="Arial" w:eastAsia="Times New Roman" w:hAnsi="Arial" w:cs="Arial"/>
          <w:b/>
          <w:color w:val="000000"/>
          <w:sz w:val="28"/>
          <w:szCs w:val="28"/>
        </w:rPr>
        <w:t xml:space="preserve"> </w:t>
      </w:r>
    </w:p>
    <w:p w14:paraId="57CBE3FB" w14:textId="1477BA9B" w:rsidR="00EE4FC7" w:rsidRPr="00600F45" w:rsidRDefault="00E70309" w:rsidP="00F577CA">
      <w:pPr>
        <w:spacing w:after="0" w:line="240" w:lineRule="auto"/>
        <w:jc w:val="center"/>
        <w:rPr>
          <w:rFonts w:ascii="Arial" w:eastAsia="Times New Roman" w:hAnsi="Arial" w:cs="Arial"/>
          <w:b/>
          <w:i/>
          <w:iCs/>
          <w:color w:val="000000"/>
        </w:rPr>
      </w:pPr>
      <w:r>
        <w:rPr>
          <w:rFonts w:ascii="Arial" w:eastAsia="Times New Roman" w:hAnsi="Arial" w:cs="Arial"/>
          <w:b/>
          <w:i/>
          <w:iCs/>
          <w:color w:val="000000"/>
        </w:rPr>
        <w:t xml:space="preserve">Bank </w:t>
      </w:r>
      <w:r w:rsidR="001C2B28">
        <w:rPr>
          <w:rFonts w:ascii="Arial" w:eastAsia="Times New Roman" w:hAnsi="Arial" w:cs="Arial"/>
          <w:b/>
          <w:i/>
          <w:iCs/>
          <w:color w:val="000000"/>
        </w:rPr>
        <w:t xml:space="preserve">Takes Home Coveted </w:t>
      </w:r>
      <w:r w:rsidR="00F577CA">
        <w:rPr>
          <w:rFonts w:ascii="Arial" w:eastAsia="Times New Roman" w:hAnsi="Arial" w:cs="Arial"/>
          <w:b/>
          <w:i/>
          <w:iCs/>
          <w:color w:val="000000"/>
        </w:rPr>
        <w:t xml:space="preserve">Business Journal </w:t>
      </w:r>
      <w:r w:rsidR="001C2B28">
        <w:rPr>
          <w:rFonts w:ascii="Arial" w:eastAsia="Times New Roman" w:hAnsi="Arial" w:cs="Arial"/>
          <w:b/>
          <w:i/>
          <w:iCs/>
          <w:color w:val="000000"/>
        </w:rPr>
        <w:t xml:space="preserve">Award Based on Employee </w:t>
      </w:r>
      <w:r w:rsidR="00E4075A">
        <w:rPr>
          <w:rFonts w:ascii="Arial" w:eastAsia="Times New Roman" w:hAnsi="Arial" w:cs="Arial"/>
          <w:b/>
          <w:i/>
          <w:iCs/>
          <w:color w:val="000000"/>
        </w:rPr>
        <w:t>Satisfaction</w:t>
      </w:r>
    </w:p>
    <w:p w14:paraId="0A1F6CE0" w14:textId="77777777" w:rsidR="00B57C26" w:rsidRPr="00B57C26" w:rsidRDefault="00B57C26" w:rsidP="00B57C26">
      <w:pPr>
        <w:spacing w:after="0" w:line="240" w:lineRule="auto"/>
        <w:jc w:val="center"/>
        <w:rPr>
          <w:rFonts w:ascii="Arial" w:eastAsia="Times New Roman" w:hAnsi="Arial" w:cs="Arial"/>
          <w:b/>
          <w:color w:val="000000"/>
          <w:sz w:val="32"/>
          <w:szCs w:val="32"/>
        </w:rPr>
      </w:pPr>
    </w:p>
    <w:p w14:paraId="6327F58F" w14:textId="745BB9A7" w:rsidR="00C81196" w:rsidRDefault="00B57C26" w:rsidP="000D12D2">
      <w:pPr>
        <w:spacing w:after="0" w:line="240" w:lineRule="auto"/>
        <w:jc w:val="both"/>
        <w:rPr>
          <w:rFonts w:ascii="Arial" w:eastAsia="Times New Roman" w:hAnsi="Arial" w:cs="Arial"/>
          <w:bCs/>
          <w:color w:val="000000"/>
        </w:rPr>
      </w:pPr>
      <w:r w:rsidRPr="00B57C26">
        <w:rPr>
          <w:rFonts w:ascii="Arial" w:eastAsia="Times New Roman" w:hAnsi="Arial" w:cs="Arial"/>
          <w:b/>
          <w:color w:val="000000"/>
        </w:rPr>
        <w:t>ST. PETERSBURG, Fla. (</w:t>
      </w:r>
      <w:r w:rsidR="00C22D01">
        <w:rPr>
          <w:rFonts w:ascii="Arial" w:eastAsia="Times New Roman" w:hAnsi="Arial" w:cs="Arial"/>
          <w:b/>
          <w:color w:val="000000"/>
        </w:rPr>
        <w:t xml:space="preserve">March </w:t>
      </w:r>
      <w:r w:rsidR="00457FB4">
        <w:rPr>
          <w:rFonts w:ascii="Arial" w:eastAsia="Times New Roman" w:hAnsi="Arial" w:cs="Arial"/>
          <w:b/>
          <w:color w:val="000000"/>
        </w:rPr>
        <w:t>2</w:t>
      </w:r>
      <w:r w:rsidRPr="00B57C26">
        <w:rPr>
          <w:rFonts w:ascii="Arial" w:eastAsia="Times New Roman" w:hAnsi="Arial" w:cs="Arial"/>
          <w:b/>
          <w:color w:val="000000"/>
        </w:rPr>
        <w:t>, 202</w:t>
      </w:r>
      <w:r w:rsidR="00CE6A60">
        <w:rPr>
          <w:rFonts w:ascii="Arial" w:eastAsia="Times New Roman" w:hAnsi="Arial" w:cs="Arial"/>
          <w:b/>
          <w:color w:val="000000"/>
        </w:rPr>
        <w:t>2</w:t>
      </w:r>
      <w:r w:rsidRPr="00B57C26">
        <w:rPr>
          <w:rFonts w:ascii="Arial" w:eastAsia="Times New Roman" w:hAnsi="Arial" w:cs="Arial"/>
          <w:b/>
          <w:color w:val="000000"/>
        </w:rPr>
        <w:t>) –</w:t>
      </w:r>
      <w:r w:rsidR="000D3157">
        <w:rPr>
          <w:rFonts w:ascii="Arial" w:eastAsia="Times New Roman" w:hAnsi="Arial" w:cs="Arial"/>
          <w:b/>
          <w:color w:val="000000"/>
        </w:rPr>
        <w:t xml:space="preserve"> </w:t>
      </w:r>
      <w:r w:rsidR="006D0F93">
        <w:rPr>
          <w:rFonts w:ascii="Arial" w:eastAsia="Times New Roman" w:hAnsi="Arial" w:cs="Arial"/>
          <w:bCs/>
          <w:color w:val="000000"/>
        </w:rPr>
        <w:t>St. Petersburg-based community bank</w:t>
      </w:r>
      <w:r w:rsidR="00E70309">
        <w:rPr>
          <w:rFonts w:ascii="Arial" w:eastAsia="Times New Roman" w:hAnsi="Arial" w:cs="Arial"/>
          <w:bCs/>
          <w:color w:val="000000"/>
        </w:rPr>
        <w:t>,</w:t>
      </w:r>
      <w:r w:rsidR="006D0F93">
        <w:rPr>
          <w:rFonts w:ascii="Arial" w:eastAsia="Times New Roman" w:hAnsi="Arial" w:cs="Arial"/>
          <w:bCs/>
          <w:color w:val="000000"/>
        </w:rPr>
        <w:t xml:space="preserve"> </w:t>
      </w:r>
      <w:r w:rsidR="00CB0B0A">
        <w:rPr>
          <w:rFonts w:ascii="Arial" w:eastAsia="Times New Roman" w:hAnsi="Arial" w:cs="Arial"/>
          <w:bCs/>
          <w:color w:val="000000"/>
        </w:rPr>
        <w:t>First Home Bank</w:t>
      </w:r>
      <w:r w:rsidR="00323CA5">
        <w:rPr>
          <w:rFonts w:ascii="Arial" w:eastAsia="Times New Roman" w:hAnsi="Arial" w:cs="Arial"/>
          <w:bCs/>
          <w:color w:val="000000"/>
        </w:rPr>
        <w:t>,</w:t>
      </w:r>
      <w:r w:rsidR="001B59F9">
        <w:rPr>
          <w:rFonts w:ascii="Arial" w:eastAsia="Times New Roman" w:hAnsi="Arial" w:cs="Arial"/>
          <w:bCs/>
          <w:color w:val="000000"/>
        </w:rPr>
        <w:t xml:space="preserve"> </w:t>
      </w:r>
      <w:r w:rsidR="00D06DD6">
        <w:rPr>
          <w:rFonts w:ascii="Arial" w:eastAsia="Times New Roman" w:hAnsi="Arial" w:cs="Arial"/>
          <w:bCs/>
          <w:color w:val="000000"/>
        </w:rPr>
        <w:t xml:space="preserve">has been </w:t>
      </w:r>
      <w:r w:rsidR="006A5A42">
        <w:rPr>
          <w:rFonts w:ascii="Arial" w:eastAsia="Times New Roman" w:hAnsi="Arial" w:cs="Arial"/>
          <w:bCs/>
          <w:color w:val="000000"/>
        </w:rPr>
        <w:t>selected as one of this year’s Best Places to Work in Tampa Bay</w:t>
      </w:r>
      <w:r w:rsidR="00323CA5">
        <w:rPr>
          <w:rFonts w:ascii="Arial" w:eastAsia="Times New Roman" w:hAnsi="Arial" w:cs="Arial"/>
          <w:bCs/>
          <w:color w:val="000000"/>
        </w:rPr>
        <w:t xml:space="preserve">. </w:t>
      </w:r>
      <w:r w:rsidR="007A4F51">
        <w:rPr>
          <w:rFonts w:ascii="Arial" w:eastAsia="Times New Roman" w:hAnsi="Arial" w:cs="Arial"/>
          <w:bCs/>
          <w:color w:val="000000"/>
        </w:rPr>
        <w:t xml:space="preserve">Presented by </w:t>
      </w:r>
      <w:r w:rsidR="00503CBD">
        <w:rPr>
          <w:rFonts w:ascii="Arial" w:eastAsia="Times New Roman" w:hAnsi="Arial" w:cs="Arial"/>
          <w:bCs/>
          <w:color w:val="000000"/>
        </w:rPr>
        <w:t xml:space="preserve">the </w:t>
      </w:r>
      <w:r w:rsidR="006A5A42">
        <w:rPr>
          <w:rFonts w:ascii="Arial" w:eastAsia="Times New Roman" w:hAnsi="Arial" w:cs="Arial"/>
          <w:bCs/>
          <w:color w:val="000000"/>
        </w:rPr>
        <w:t>Tampa Bay Business Journal</w:t>
      </w:r>
      <w:r w:rsidR="00503CBD">
        <w:rPr>
          <w:rFonts w:ascii="Arial" w:eastAsia="Times New Roman" w:hAnsi="Arial" w:cs="Arial"/>
          <w:bCs/>
          <w:color w:val="000000"/>
        </w:rPr>
        <w:t xml:space="preserve">, the award </w:t>
      </w:r>
      <w:r w:rsidR="00FE47B2">
        <w:rPr>
          <w:rFonts w:ascii="Arial" w:eastAsia="Times New Roman" w:hAnsi="Arial" w:cs="Arial"/>
          <w:bCs/>
          <w:color w:val="000000"/>
        </w:rPr>
        <w:t>honors</w:t>
      </w:r>
      <w:r w:rsidR="007A4F51">
        <w:rPr>
          <w:rFonts w:ascii="Arial" w:eastAsia="Times New Roman" w:hAnsi="Arial" w:cs="Arial"/>
          <w:bCs/>
          <w:color w:val="000000"/>
        </w:rPr>
        <w:t xml:space="preserve"> </w:t>
      </w:r>
      <w:r w:rsidR="009F447B">
        <w:rPr>
          <w:rFonts w:ascii="Arial" w:eastAsia="Times New Roman" w:hAnsi="Arial" w:cs="Arial"/>
          <w:bCs/>
          <w:color w:val="000000"/>
        </w:rPr>
        <w:t>companies that go “</w:t>
      </w:r>
      <w:r w:rsidR="009F447B" w:rsidRPr="009F447B">
        <w:rPr>
          <w:rFonts w:ascii="Arial" w:eastAsia="Times New Roman" w:hAnsi="Arial" w:cs="Arial"/>
          <w:bCs/>
          <w:color w:val="000000"/>
        </w:rPr>
        <w:t>beyond the norm to foster an enjoyable and meaningful work environment</w:t>
      </w:r>
      <w:r w:rsidR="00207DBA">
        <w:rPr>
          <w:rFonts w:ascii="Arial" w:eastAsia="Times New Roman" w:hAnsi="Arial" w:cs="Arial"/>
          <w:bCs/>
          <w:color w:val="000000"/>
        </w:rPr>
        <w:t xml:space="preserve">” and winners are selected </w:t>
      </w:r>
      <w:r w:rsidR="009F447B">
        <w:rPr>
          <w:rFonts w:ascii="Arial" w:eastAsia="Times New Roman" w:hAnsi="Arial" w:cs="Arial"/>
          <w:bCs/>
          <w:color w:val="000000"/>
        </w:rPr>
        <w:t xml:space="preserve">based on the feedback </w:t>
      </w:r>
      <w:r w:rsidR="00207DBA">
        <w:rPr>
          <w:rFonts w:ascii="Arial" w:eastAsia="Times New Roman" w:hAnsi="Arial" w:cs="Arial"/>
          <w:bCs/>
          <w:color w:val="000000"/>
        </w:rPr>
        <w:t>provided by</w:t>
      </w:r>
      <w:r w:rsidR="009F447B">
        <w:rPr>
          <w:rFonts w:ascii="Arial" w:eastAsia="Times New Roman" w:hAnsi="Arial" w:cs="Arial"/>
          <w:bCs/>
          <w:color w:val="000000"/>
        </w:rPr>
        <w:t xml:space="preserve"> </w:t>
      </w:r>
      <w:r w:rsidR="003468F1">
        <w:rPr>
          <w:rFonts w:ascii="Arial" w:eastAsia="Times New Roman" w:hAnsi="Arial" w:cs="Arial"/>
          <w:bCs/>
          <w:color w:val="000000"/>
        </w:rPr>
        <w:t xml:space="preserve">their </w:t>
      </w:r>
      <w:r w:rsidR="009F447B">
        <w:rPr>
          <w:rFonts w:ascii="Arial" w:eastAsia="Times New Roman" w:hAnsi="Arial" w:cs="Arial"/>
          <w:bCs/>
          <w:color w:val="000000"/>
        </w:rPr>
        <w:t>employees.</w:t>
      </w:r>
    </w:p>
    <w:p w14:paraId="3293C37C" w14:textId="69BF370C" w:rsidR="00EC4B37" w:rsidRDefault="00EC4B37" w:rsidP="000D12D2">
      <w:pPr>
        <w:spacing w:after="0" w:line="240" w:lineRule="auto"/>
        <w:jc w:val="both"/>
        <w:rPr>
          <w:rFonts w:ascii="Arial" w:eastAsia="Times New Roman" w:hAnsi="Arial" w:cs="Arial"/>
          <w:bCs/>
          <w:color w:val="000000"/>
        </w:rPr>
      </w:pPr>
    </w:p>
    <w:p w14:paraId="4087E32D" w14:textId="754B0B45" w:rsidR="005131A5" w:rsidRPr="005131A5" w:rsidRDefault="00323CA5" w:rsidP="00D333B2">
      <w:pPr>
        <w:spacing w:after="0" w:line="240" w:lineRule="auto"/>
        <w:jc w:val="both"/>
        <w:rPr>
          <w:rFonts w:ascii="Arial" w:eastAsia="Times New Roman" w:hAnsi="Arial" w:cs="Arial"/>
          <w:bCs/>
          <w:color w:val="000000"/>
        </w:rPr>
      </w:pPr>
      <w:r>
        <w:rPr>
          <w:rFonts w:ascii="Arial" w:eastAsia="Times New Roman" w:hAnsi="Arial" w:cs="Arial"/>
          <w:bCs/>
          <w:color w:val="000000"/>
        </w:rPr>
        <w:t>Earlier this year, e</w:t>
      </w:r>
      <w:r w:rsidR="005131A5" w:rsidRPr="005131A5">
        <w:rPr>
          <w:rFonts w:ascii="Arial" w:eastAsia="Times New Roman" w:hAnsi="Arial" w:cs="Arial"/>
          <w:bCs/>
          <w:color w:val="000000"/>
        </w:rPr>
        <w:t>mployees</w:t>
      </w:r>
      <w:r>
        <w:rPr>
          <w:rFonts w:ascii="Arial" w:eastAsia="Times New Roman" w:hAnsi="Arial" w:cs="Arial"/>
          <w:bCs/>
          <w:color w:val="000000"/>
        </w:rPr>
        <w:t xml:space="preserve"> from nominated companies</w:t>
      </w:r>
      <w:r w:rsidR="008B29F8">
        <w:rPr>
          <w:rFonts w:ascii="Arial" w:eastAsia="Times New Roman" w:hAnsi="Arial" w:cs="Arial"/>
          <w:bCs/>
          <w:color w:val="000000"/>
        </w:rPr>
        <w:t xml:space="preserve"> across </w:t>
      </w:r>
      <w:r w:rsidR="00FE47B2">
        <w:rPr>
          <w:rFonts w:ascii="Arial" w:eastAsia="Times New Roman" w:hAnsi="Arial" w:cs="Arial"/>
          <w:bCs/>
          <w:color w:val="000000"/>
        </w:rPr>
        <w:t>Tampa</w:t>
      </w:r>
      <w:r w:rsidR="008B29F8">
        <w:rPr>
          <w:rFonts w:ascii="Arial" w:eastAsia="Times New Roman" w:hAnsi="Arial" w:cs="Arial"/>
          <w:bCs/>
          <w:color w:val="000000"/>
        </w:rPr>
        <w:t xml:space="preserve"> Bay</w:t>
      </w:r>
      <w:r w:rsidR="005131A5" w:rsidRPr="005131A5">
        <w:rPr>
          <w:rFonts w:ascii="Arial" w:eastAsia="Times New Roman" w:hAnsi="Arial" w:cs="Arial"/>
          <w:bCs/>
          <w:color w:val="000000"/>
        </w:rPr>
        <w:t xml:space="preserve"> </w:t>
      </w:r>
      <w:r w:rsidR="00B461B8">
        <w:rPr>
          <w:rFonts w:ascii="Arial" w:eastAsia="Times New Roman" w:hAnsi="Arial" w:cs="Arial"/>
          <w:bCs/>
          <w:color w:val="000000"/>
        </w:rPr>
        <w:t xml:space="preserve">were asked to </w:t>
      </w:r>
      <w:r w:rsidR="005131A5" w:rsidRPr="005131A5">
        <w:rPr>
          <w:rFonts w:ascii="Arial" w:eastAsia="Times New Roman" w:hAnsi="Arial" w:cs="Arial"/>
          <w:bCs/>
          <w:color w:val="000000"/>
        </w:rPr>
        <w:t>complete a</w:t>
      </w:r>
      <w:r w:rsidR="00B461B8">
        <w:rPr>
          <w:rFonts w:ascii="Arial" w:eastAsia="Times New Roman" w:hAnsi="Arial" w:cs="Arial"/>
          <w:bCs/>
          <w:color w:val="000000"/>
        </w:rPr>
        <w:t xml:space="preserve"> confidential, </w:t>
      </w:r>
      <w:r w:rsidR="00B461B8" w:rsidRPr="005131A5">
        <w:rPr>
          <w:rFonts w:ascii="Arial" w:eastAsia="Times New Roman" w:hAnsi="Arial" w:cs="Arial"/>
          <w:bCs/>
          <w:color w:val="000000"/>
        </w:rPr>
        <w:t>online</w:t>
      </w:r>
      <w:r w:rsidR="005131A5" w:rsidRPr="005131A5">
        <w:rPr>
          <w:rFonts w:ascii="Arial" w:eastAsia="Times New Roman" w:hAnsi="Arial" w:cs="Arial"/>
          <w:bCs/>
          <w:color w:val="000000"/>
        </w:rPr>
        <w:t xml:space="preserve"> survey </w:t>
      </w:r>
      <w:r w:rsidR="00D333B2">
        <w:rPr>
          <w:rFonts w:ascii="Arial" w:eastAsia="Times New Roman" w:hAnsi="Arial" w:cs="Arial"/>
          <w:bCs/>
          <w:color w:val="000000"/>
        </w:rPr>
        <w:t>designed to</w:t>
      </w:r>
      <w:r w:rsidR="005131A5" w:rsidRPr="005131A5">
        <w:rPr>
          <w:rFonts w:ascii="Arial" w:eastAsia="Times New Roman" w:hAnsi="Arial" w:cs="Arial"/>
          <w:bCs/>
          <w:color w:val="000000"/>
        </w:rPr>
        <w:t xml:space="preserve"> evaluate their employers </w:t>
      </w:r>
      <w:r w:rsidR="00B461B8">
        <w:rPr>
          <w:rFonts w:ascii="Arial" w:eastAsia="Times New Roman" w:hAnsi="Arial" w:cs="Arial"/>
          <w:bCs/>
          <w:color w:val="000000"/>
        </w:rPr>
        <w:t>i</w:t>
      </w:r>
      <w:r w:rsidR="005131A5" w:rsidRPr="005131A5">
        <w:rPr>
          <w:rFonts w:ascii="Arial" w:eastAsia="Times New Roman" w:hAnsi="Arial" w:cs="Arial"/>
          <w:bCs/>
          <w:color w:val="000000"/>
        </w:rPr>
        <w:t>n the</w:t>
      </w:r>
      <w:r w:rsidR="00D333B2">
        <w:rPr>
          <w:rFonts w:ascii="Arial" w:eastAsia="Times New Roman" w:hAnsi="Arial" w:cs="Arial"/>
          <w:bCs/>
          <w:color w:val="000000"/>
        </w:rPr>
        <w:t xml:space="preserve"> following </w:t>
      </w:r>
      <w:r w:rsidR="005131A5" w:rsidRPr="005131A5">
        <w:rPr>
          <w:rFonts w:ascii="Arial" w:eastAsia="Times New Roman" w:hAnsi="Arial" w:cs="Arial"/>
          <w:bCs/>
          <w:color w:val="000000"/>
        </w:rPr>
        <w:t>areas:</w:t>
      </w:r>
    </w:p>
    <w:p w14:paraId="38231050" w14:textId="77777777" w:rsidR="005131A5" w:rsidRPr="005131A5" w:rsidRDefault="005131A5" w:rsidP="005131A5">
      <w:pPr>
        <w:spacing w:after="0" w:line="240" w:lineRule="auto"/>
        <w:jc w:val="both"/>
        <w:rPr>
          <w:rFonts w:ascii="Arial" w:eastAsia="Times New Roman" w:hAnsi="Arial" w:cs="Arial"/>
          <w:bCs/>
          <w:color w:val="000000"/>
        </w:rPr>
      </w:pPr>
    </w:p>
    <w:p w14:paraId="6B86035F" w14:textId="77777777" w:rsidR="00D333B2" w:rsidRDefault="00D333B2" w:rsidP="00D333B2">
      <w:pPr>
        <w:pStyle w:val="ListParagraph"/>
        <w:numPr>
          <w:ilvl w:val="0"/>
          <w:numId w:val="3"/>
        </w:numPr>
        <w:spacing w:after="0" w:line="240" w:lineRule="auto"/>
        <w:jc w:val="both"/>
        <w:rPr>
          <w:rFonts w:ascii="Arial" w:eastAsia="Times New Roman" w:hAnsi="Arial" w:cs="Arial"/>
          <w:bCs/>
          <w:color w:val="000000"/>
        </w:rPr>
        <w:sectPr w:rsidR="00D333B2" w:rsidSect="005132D1">
          <w:headerReference w:type="first" r:id="rId7"/>
          <w:type w:val="continuous"/>
          <w:pgSz w:w="12240" w:h="15840"/>
          <w:pgMar w:top="1440" w:right="1440" w:bottom="1440" w:left="1440" w:header="720" w:footer="720" w:gutter="0"/>
          <w:cols w:space="720"/>
          <w:titlePg/>
          <w:docGrid w:linePitch="360"/>
        </w:sectPr>
      </w:pPr>
    </w:p>
    <w:p w14:paraId="3435942C" w14:textId="4CA831A9" w:rsidR="005131A5" w:rsidRPr="00D333B2" w:rsidRDefault="005131A5" w:rsidP="00D333B2">
      <w:pPr>
        <w:pStyle w:val="ListParagraph"/>
        <w:numPr>
          <w:ilvl w:val="0"/>
          <w:numId w:val="3"/>
        </w:numPr>
        <w:spacing w:after="0" w:line="240" w:lineRule="auto"/>
        <w:jc w:val="both"/>
        <w:rPr>
          <w:rFonts w:ascii="Arial" w:eastAsia="Times New Roman" w:hAnsi="Arial" w:cs="Arial"/>
          <w:bCs/>
          <w:color w:val="000000"/>
        </w:rPr>
      </w:pPr>
      <w:r w:rsidRPr="00D333B2">
        <w:rPr>
          <w:rFonts w:ascii="Arial" w:eastAsia="Times New Roman" w:hAnsi="Arial" w:cs="Arial"/>
          <w:bCs/>
          <w:color w:val="000000"/>
        </w:rPr>
        <w:t>Team effectiveness</w:t>
      </w:r>
    </w:p>
    <w:p w14:paraId="06821DED" w14:textId="77777777" w:rsidR="005131A5" w:rsidRPr="00D333B2" w:rsidRDefault="005131A5" w:rsidP="00D333B2">
      <w:pPr>
        <w:pStyle w:val="ListParagraph"/>
        <w:numPr>
          <w:ilvl w:val="0"/>
          <w:numId w:val="3"/>
        </w:numPr>
        <w:spacing w:after="0" w:line="240" w:lineRule="auto"/>
        <w:jc w:val="both"/>
        <w:rPr>
          <w:rFonts w:ascii="Arial" w:eastAsia="Times New Roman" w:hAnsi="Arial" w:cs="Arial"/>
          <w:bCs/>
          <w:color w:val="000000"/>
        </w:rPr>
      </w:pPr>
      <w:r w:rsidRPr="00D333B2">
        <w:rPr>
          <w:rFonts w:ascii="Arial" w:eastAsia="Times New Roman" w:hAnsi="Arial" w:cs="Arial"/>
          <w:bCs/>
          <w:color w:val="000000"/>
        </w:rPr>
        <w:t>Retention risk</w:t>
      </w:r>
    </w:p>
    <w:p w14:paraId="48C2BA94" w14:textId="77777777" w:rsidR="005131A5" w:rsidRPr="00D333B2" w:rsidRDefault="005131A5" w:rsidP="00D333B2">
      <w:pPr>
        <w:pStyle w:val="ListParagraph"/>
        <w:numPr>
          <w:ilvl w:val="0"/>
          <w:numId w:val="3"/>
        </w:numPr>
        <w:spacing w:after="0" w:line="240" w:lineRule="auto"/>
        <w:jc w:val="both"/>
        <w:rPr>
          <w:rFonts w:ascii="Arial" w:eastAsia="Times New Roman" w:hAnsi="Arial" w:cs="Arial"/>
          <w:bCs/>
          <w:color w:val="000000"/>
        </w:rPr>
      </w:pPr>
      <w:r w:rsidRPr="00D333B2">
        <w:rPr>
          <w:rFonts w:ascii="Arial" w:eastAsia="Times New Roman" w:hAnsi="Arial" w:cs="Arial"/>
          <w:bCs/>
          <w:color w:val="000000"/>
        </w:rPr>
        <w:t>Alignment with goals</w:t>
      </w:r>
    </w:p>
    <w:p w14:paraId="717CA36B" w14:textId="77777777" w:rsidR="005131A5" w:rsidRPr="00D333B2" w:rsidRDefault="005131A5" w:rsidP="00D333B2">
      <w:pPr>
        <w:pStyle w:val="ListParagraph"/>
        <w:numPr>
          <w:ilvl w:val="0"/>
          <w:numId w:val="3"/>
        </w:numPr>
        <w:spacing w:after="0" w:line="240" w:lineRule="auto"/>
        <w:jc w:val="both"/>
        <w:rPr>
          <w:rFonts w:ascii="Arial" w:eastAsia="Times New Roman" w:hAnsi="Arial" w:cs="Arial"/>
          <w:bCs/>
          <w:color w:val="000000"/>
        </w:rPr>
      </w:pPr>
      <w:r w:rsidRPr="00D333B2">
        <w:rPr>
          <w:rFonts w:ascii="Arial" w:eastAsia="Times New Roman" w:hAnsi="Arial" w:cs="Arial"/>
          <w:bCs/>
          <w:color w:val="000000"/>
        </w:rPr>
        <w:t>Trust with co-workers</w:t>
      </w:r>
    </w:p>
    <w:p w14:paraId="5596300A" w14:textId="77777777" w:rsidR="005131A5" w:rsidRPr="00D333B2" w:rsidRDefault="005131A5" w:rsidP="00D333B2">
      <w:pPr>
        <w:pStyle w:val="ListParagraph"/>
        <w:numPr>
          <w:ilvl w:val="0"/>
          <w:numId w:val="3"/>
        </w:numPr>
        <w:spacing w:after="0" w:line="240" w:lineRule="auto"/>
        <w:jc w:val="both"/>
        <w:rPr>
          <w:rFonts w:ascii="Arial" w:eastAsia="Times New Roman" w:hAnsi="Arial" w:cs="Arial"/>
          <w:bCs/>
          <w:color w:val="000000"/>
        </w:rPr>
      </w:pPr>
      <w:r w:rsidRPr="00D333B2">
        <w:rPr>
          <w:rFonts w:ascii="Arial" w:eastAsia="Times New Roman" w:hAnsi="Arial" w:cs="Arial"/>
          <w:bCs/>
          <w:color w:val="000000"/>
        </w:rPr>
        <w:t>Individual contribution</w:t>
      </w:r>
    </w:p>
    <w:p w14:paraId="7DBDC652" w14:textId="77777777" w:rsidR="005131A5" w:rsidRPr="00D333B2" w:rsidRDefault="005131A5" w:rsidP="00D333B2">
      <w:pPr>
        <w:pStyle w:val="ListParagraph"/>
        <w:numPr>
          <w:ilvl w:val="0"/>
          <w:numId w:val="3"/>
        </w:numPr>
        <w:spacing w:after="0" w:line="240" w:lineRule="auto"/>
        <w:jc w:val="both"/>
        <w:rPr>
          <w:rFonts w:ascii="Arial" w:eastAsia="Times New Roman" w:hAnsi="Arial" w:cs="Arial"/>
          <w:bCs/>
          <w:color w:val="000000"/>
        </w:rPr>
      </w:pPr>
      <w:r w:rsidRPr="00D333B2">
        <w:rPr>
          <w:rFonts w:ascii="Arial" w:eastAsia="Times New Roman" w:hAnsi="Arial" w:cs="Arial"/>
          <w:bCs/>
          <w:color w:val="000000"/>
        </w:rPr>
        <w:t>Manager effectiveness</w:t>
      </w:r>
    </w:p>
    <w:p w14:paraId="746E3E0F" w14:textId="77777777" w:rsidR="005131A5" w:rsidRPr="00D333B2" w:rsidRDefault="005131A5" w:rsidP="00D333B2">
      <w:pPr>
        <w:pStyle w:val="ListParagraph"/>
        <w:numPr>
          <w:ilvl w:val="0"/>
          <w:numId w:val="3"/>
        </w:numPr>
        <w:spacing w:after="0" w:line="240" w:lineRule="auto"/>
        <w:jc w:val="both"/>
        <w:rPr>
          <w:rFonts w:ascii="Arial" w:eastAsia="Times New Roman" w:hAnsi="Arial" w:cs="Arial"/>
          <w:bCs/>
          <w:color w:val="000000"/>
        </w:rPr>
      </w:pPr>
      <w:r w:rsidRPr="00D333B2">
        <w:rPr>
          <w:rFonts w:ascii="Arial" w:eastAsia="Times New Roman" w:hAnsi="Arial" w:cs="Arial"/>
          <w:bCs/>
          <w:color w:val="000000"/>
        </w:rPr>
        <w:t>Trust in senior leaders</w:t>
      </w:r>
    </w:p>
    <w:p w14:paraId="444FB278" w14:textId="77777777" w:rsidR="005131A5" w:rsidRPr="00D333B2" w:rsidRDefault="005131A5" w:rsidP="00D333B2">
      <w:pPr>
        <w:pStyle w:val="ListParagraph"/>
        <w:numPr>
          <w:ilvl w:val="0"/>
          <w:numId w:val="3"/>
        </w:numPr>
        <w:spacing w:after="0" w:line="240" w:lineRule="auto"/>
        <w:jc w:val="both"/>
        <w:rPr>
          <w:rFonts w:ascii="Arial" w:eastAsia="Times New Roman" w:hAnsi="Arial" w:cs="Arial"/>
          <w:bCs/>
          <w:color w:val="000000"/>
        </w:rPr>
      </w:pPr>
      <w:r w:rsidRPr="00D333B2">
        <w:rPr>
          <w:rFonts w:ascii="Arial" w:eastAsia="Times New Roman" w:hAnsi="Arial" w:cs="Arial"/>
          <w:bCs/>
          <w:color w:val="000000"/>
        </w:rPr>
        <w:t>Feeling valued</w:t>
      </w:r>
    </w:p>
    <w:p w14:paraId="407E8A86" w14:textId="77777777" w:rsidR="005131A5" w:rsidRPr="00D333B2" w:rsidRDefault="005131A5" w:rsidP="00D333B2">
      <w:pPr>
        <w:pStyle w:val="ListParagraph"/>
        <w:numPr>
          <w:ilvl w:val="0"/>
          <w:numId w:val="3"/>
        </w:numPr>
        <w:spacing w:after="0" w:line="240" w:lineRule="auto"/>
        <w:jc w:val="both"/>
        <w:rPr>
          <w:rFonts w:ascii="Arial" w:eastAsia="Times New Roman" w:hAnsi="Arial" w:cs="Arial"/>
          <w:bCs/>
          <w:color w:val="000000"/>
        </w:rPr>
      </w:pPr>
      <w:r w:rsidRPr="00D333B2">
        <w:rPr>
          <w:rFonts w:ascii="Arial" w:eastAsia="Times New Roman" w:hAnsi="Arial" w:cs="Arial"/>
          <w:bCs/>
          <w:color w:val="000000"/>
        </w:rPr>
        <w:t>Work engagement</w:t>
      </w:r>
    </w:p>
    <w:p w14:paraId="4901F9DF" w14:textId="7B7A4523" w:rsidR="00CB4028" w:rsidRPr="00D333B2" w:rsidRDefault="005131A5" w:rsidP="00D333B2">
      <w:pPr>
        <w:pStyle w:val="ListParagraph"/>
        <w:numPr>
          <w:ilvl w:val="0"/>
          <w:numId w:val="3"/>
        </w:numPr>
        <w:spacing w:after="0" w:line="240" w:lineRule="auto"/>
        <w:jc w:val="both"/>
        <w:rPr>
          <w:rFonts w:ascii="Arial" w:eastAsia="Times New Roman" w:hAnsi="Arial" w:cs="Arial"/>
          <w:bCs/>
          <w:color w:val="000000"/>
        </w:rPr>
      </w:pPr>
      <w:r w:rsidRPr="00D333B2">
        <w:rPr>
          <w:rFonts w:ascii="Arial" w:eastAsia="Times New Roman" w:hAnsi="Arial" w:cs="Arial"/>
          <w:bCs/>
          <w:color w:val="000000"/>
        </w:rPr>
        <w:t>People practices</w:t>
      </w:r>
    </w:p>
    <w:p w14:paraId="1816C8A6" w14:textId="77777777" w:rsidR="00D333B2" w:rsidRDefault="00D333B2" w:rsidP="005131A5">
      <w:pPr>
        <w:spacing w:after="0" w:line="240" w:lineRule="auto"/>
        <w:jc w:val="both"/>
        <w:rPr>
          <w:rFonts w:ascii="Arial" w:eastAsia="Times New Roman" w:hAnsi="Arial" w:cs="Arial"/>
          <w:bCs/>
          <w:color w:val="000000"/>
        </w:rPr>
        <w:sectPr w:rsidR="00D333B2" w:rsidSect="00D333B2">
          <w:type w:val="continuous"/>
          <w:pgSz w:w="12240" w:h="15840"/>
          <w:pgMar w:top="1440" w:right="1440" w:bottom="1440" w:left="1440" w:header="720" w:footer="720" w:gutter="0"/>
          <w:cols w:num="2" w:space="720"/>
          <w:titlePg/>
          <w:docGrid w:linePitch="360"/>
        </w:sectPr>
      </w:pPr>
    </w:p>
    <w:p w14:paraId="1CBB51DE" w14:textId="0F3C51B2" w:rsidR="005131A5" w:rsidRDefault="005131A5" w:rsidP="005131A5">
      <w:pPr>
        <w:spacing w:after="0" w:line="240" w:lineRule="auto"/>
        <w:jc w:val="both"/>
        <w:rPr>
          <w:rFonts w:ascii="Arial" w:eastAsia="Times New Roman" w:hAnsi="Arial" w:cs="Arial"/>
          <w:bCs/>
          <w:color w:val="000000"/>
        </w:rPr>
      </w:pPr>
    </w:p>
    <w:p w14:paraId="1DAC9124" w14:textId="52D86783" w:rsidR="00D333B2" w:rsidRPr="005131A5" w:rsidRDefault="004E666D" w:rsidP="00D333B2">
      <w:pPr>
        <w:spacing w:after="0" w:line="240" w:lineRule="auto"/>
        <w:jc w:val="both"/>
        <w:rPr>
          <w:rFonts w:ascii="Arial" w:eastAsia="Times New Roman" w:hAnsi="Arial" w:cs="Arial"/>
          <w:bCs/>
          <w:color w:val="000000"/>
        </w:rPr>
      </w:pPr>
      <w:r>
        <w:rPr>
          <w:rFonts w:ascii="Arial" w:eastAsia="Times New Roman" w:hAnsi="Arial" w:cs="Arial"/>
          <w:bCs/>
          <w:color w:val="000000"/>
        </w:rPr>
        <w:t>Based on an</w:t>
      </w:r>
      <w:r w:rsidR="000E45D3">
        <w:rPr>
          <w:rFonts w:ascii="Arial" w:eastAsia="Times New Roman" w:hAnsi="Arial" w:cs="Arial"/>
          <w:bCs/>
          <w:color w:val="000000"/>
        </w:rPr>
        <w:t xml:space="preserve"> an</w:t>
      </w:r>
      <w:r>
        <w:rPr>
          <w:rFonts w:ascii="Arial" w:eastAsia="Times New Roman" w:hAnsi="Arial" w:cs="Arial"/>
          <w:bCs/>
          <w:color w:val="000000"/>
        </w:rPr>
        <w:t xml:space="preserve">alysis of responses, </w:t>
      </w:r>
      <w:r w:rsidR="000E45D3">
        <w:rPr>
          <w:rFonts w:ascii="Arial" w:eastAsia="Times New Roman" w:hAnsi="Arial" w:cs="Arial"/>
          <w:bCs/>
          <w:color w:val="000000"/>
        </w:rPr>
        <w:t>First Home Bank emerged as one of the top 60 Best Places to Work in Tampa</w:t>
      </w:r>
      <w:r w:rsidR="00372A20">
        <w:rPr>
          <w:rFonts w:ascii="Arial" w:eastAsia="Times New Roman" w:hAnsi="Arial" w:cs="Arial"/>
          <w:bCs/>
          <w:color w:val="000000"/>
        </w:rPr>
        <w:t xml:space="preserve"> Bay</w:t>
      </w:r>
      <w:r w:rsidR="000E45D3">
        <w:rPr>
          <w:rFonts w:ascii="Arial" w:eastAsia="Times New Roman" w:hAnsi="Arial" w:cs="Arial"/>
          <w:bCs/>
          <w:color w:val="000000"/>
        </w:rPr>
        <w:t xml:space="preserve">, and one of only 15 in the </w:t>
      </w:r>
      <w:r w:rsidR="0034528A">
        <w:rPr>
          <w:rFonts w:ascii="Arial" w:eastAsia="Times New Roman" w:hAnsi="Arial" w:cs="Arial"/>
          <w:bCs/>
          <w:color w:val="000000"/>
        </w:rPr>
        <w:t>extra-large category, which include</w:t>
      </w:r>
      <w:r w:rsidR="00152F95">
        <w:rPr>
          <w:rFonts w:ascii="Arial" w:eastAsia="Times New Roman" w:hAnsi="Arial" w:cs="Arial"/>
          <w:bCs/>
          <w:color w:val="000000"/>
        </w:rPr>
        <w:t>s</w:t>
      </w:r>
      <w:r w:rsidR="0034528A">
        <w:rPr>
          <w:rFonts w:ascii="Arial" w:eastAsia="Times New Roman" w:hAnsi="Arial" w:cs="Arial"/>
          <w:bCs/>
          <w:color w:val="000000"/>
        </w:rPr>
        <w:t xml:space="preserve"> companies with </w:t>
      </w:r>
      <w:r w:rsidR="00B461B8">
        <w:rPr>
          <w:rFonts w:ascii="Arial" w:eastAsia="Times New Roman" w:hAnsi="Arial" w:cs="Arial"/>
          <w:bCs/>
          <w:color w:val="000000"/>
        </w:rPr>
        <w:t>more</w:t>
      </w:r>
      <w:r w:rsidR="0034528A">
        <w:rPr>
          <w:rFonts w:ascii="Arial" w:eastAsia="Times New Roman" w:hAnsi="Arial" w:cs="Arial"/>
          <w:bCs/>
          <w:color w:val="000000"/>
        </w:rPr>
        <w:t xml:space="preserve"> than 100 employees.</w:t>
      </w:r>
      <w:r w:rsidR="00152F95">
        <w:rPr>
          <w:rFonts w:ascii="Arial" w:eastAsia="Times New Roman" w:hAnsi="Arial" w:cs="Arial"/>
          <w:bCs/>
          <w:color w:val="000000"/>
        </w:rPr>
        <w:t xml:space="preserve"> First Home currently employs more than </w:t>
      </w:r>
      <w:r w:rsidR="000D752E">
        <w:rPr>
          <w:rFonts w:ascii="Arial" w:eastAsia="Times New Roman" w:hAnsi="Arial" w:cs="Arial"/>
          <w:bCs/>
          <w:color w:val="000000"/>
        </w:rPr>
        <w:t xml:space="preserve">270 </w:t>
      </w:r>
      <w:r w:rsidR="006E68A9">
        <w:rPr>
          <w:rFonts w:ascii="Arial" w:eastAsia="Times New Roman" w:hAnsi="Arial" w:cs="Arial"/>
          <w:bCs/>
          <w:color w:val="000000"/>
        </w:rPr>
        <w:t xml:space="preserve">local employees </w:t>
      </w:r>
      <w:r w:rsidR="000D752E">
        <w:rPr>
          <w:rFonts w:ascii="Arial" w:eastAsia="Times New Roman" w:hAnsi="Arial" w:cs="Arial"/>
          <w:bCs/>
          <w:color w:val="000000"/>
        </w:rPr>
        <w:t>who were invited to participate</w:t>
      </w:r>
      <w:r w:rsidR="00261A59">
        <w:rPr>
          <w:rFonts w:ascii="Arial" w:eastAsia="Times New Roman" w:hAnsi="Arial" w:cs="Arial"/>
          <w:bCs/>
          <w:color w:val="000000"/>
        </w:rPr>
        <w:t xml:space="preserve"> in the survey</w:t>
      </w:r>
      <w:r w:rsidR="000D752E">
        <w:rPr>
          <w:rFonts w:ascii="Arial" w:eastAsia="Times New Roman" w:hAnsi="Arial" w:cs="Arial"/>
          <w:bCs/>
          <w:color w:val="000000"/>
        </w:rPr>
        <w:t>.</w:t>
      </w:r>
    </w:p>
    <w:p w14:paraId="7E8A60B2" w14:textId="77777777" w:rsidR="00D333B2" w:rsidRDefault="00D333B2" w:rsidP="005131A5">
      <w:pPr>
        <w:spacing w:after="0" w:line="240" w:lineRule="auto"/>
        <w:jc w:val="both"/>
        <w:rPr>
          <w:rFonts w:ascii="Arial" w:eastAsia="Times New Roman" w:hAnsi="Arial" w:cs="Arial"/>
          <w:bCs/>
          <w:color w:val="000000"/>
        </w:rPr>
      </w:pPr>
    </w:p>
    <w:p w14:paraId="03D22E15" w14:textId="753CC3D7" w:rsidR="00E0287A" w:rsidRDefault="00E0287A" w:rsidP="0064626A">
      <w:pPr>
        <w:spacing w:after="0" w:line="240" w:lineRule="auto"/>
        <w:jc w:val="both"/>
        <w:rPr>
          <w:rFonts w:ascii="Arial" w:eastAsia="Times New Roman" w:hAnsi="Arial" w:cs="Arial"/>
          <w:bCs/>
          <w:color w:val="000000"/>
        </w:rPr>
      </w:pPr>
      <w:r>
        <w:rPr>
          <w:rFonts w:ascii="Arial" w:eastAsia="Times New Roman" w:hAnsi="Arial" w:cs="Arial"/>
          <w:bCs/>
          <w:color w:val="000000"/>
        </w:rPr>
        <w:t>“</w:t>
      </w:r>
      <w:r w:rsidR="002A1B5E">
        <w:rPr>
          <w:rFonts w:ascii="Arial" w:eastAsia="Times New Roman" w:hAnsi="Arial" w:cs="Arial"/>
          <w:bCs/>
          <w:color w:val="000000"/>
        </w:rPr>
        <w:t>W</w:t>
      </w:r>
      <w:r w:rsidR="00BC090B">
        <w:rPr>
          <w:rFonts w:ascii="Arial" w:eastAsia="Times New Roman" w:hAnsi="Arial" w:cs="Arial"/>
          <w:bCs/>
          <w:color w:val="000000"/>
        </w:rPr>
        <w:t>e</w:t>
      </w:r>
      <w:r w:rsidR="00AA7282">
        <w:rPr>
          <w:rFonts w:ascii="Arial" w:eastAsia="Times New Roman" w:hAnsi="Arial" w:cs="Arial"/>
          <w:bCs/>
          <w:color w:val="000000"/>
        </w:rPr>
        <w:t xml:space="preserve"> are proud to be </w:t>
      </w:r>
      <w:r w:rsidR="00AA7282" w:rsidRPr="00AA7282">
        <w:rPr>
          <w:rFonts w:ascii="Arial" w:eastAsia="Times New Roman" w:hAnsi="Arial" w:cs="Arial"/>
          <w:bCs/>
          <w:color w:val="000000"/>
        </w:rPr>
        <w:t xml:space="preserve">recognized </w:t>
      </w:r>
      <w:r w:rsidR="00AA7282">
        <w:rPr>
          <w:rFonts w:ascii="Arial" w:eastAsia="Times New Roman" w:hAnsi="Arial" w:cs="Arial"/>
          <w:bCs/>
          <w:color w:val="000000"/>
        </w:rPr>
        <w:t xml:space="preserve">for our </w:t>
      </w:r>
      <w:r w:rsidR="007418D8">
        <w:rPr>
          <w:rFonts w:ascii="Arial" w:eastAsia="Times New Roman" w:hAnsi="Arial" w:cs="Arial"/>
          <w:bCs/>
          <w:color w:val="000000"/>
        </w:rPr>
        <w:t>commitment to fostering a premier workplace</w:t>
      </w:r>
      <w:r w:rsidR="00AA7282" w:rsidRPr="00AA7282">
        <w:rPr>
          <w:rFonts w:ascii="Arial" w:eastAsia="Times New Roman" w:hAnsi="Arial" w:cs="Arial"/>
          <w:bCs/>
          <w:color w:val="000000"/>
        </w:rPr>
        <w:t xml:space="preserve"> and grateful for our employees </w:t>
      </w:r>
      <w:r w:rsidR="00391616">
        <w:rPr>
          <w:rFonts w:ascii="Arial" w:eastAsia="Times New Roman" w:hAnsi="Arial" w:cs="Arial"/>
          <w:bCs/>
          <w:color w:val="000000"/>
        </w:rPr>
        <w:t>whose feedback</w:t>
      </w:r>
      <w:r w:rsidR="00AA7282" w:rsidRPr="00AA7282">
        <w:rPr>
          <w:rFonts w:ascii="Arial" w:eastAsia="Times New Roman" w:hAnsi="Arial" w:cs="Arial"/>
          <w:bCs/>
          <w:color w:val="000000"/>
        </w:rPr>
        <w:t xml:space="preserve"> </w:t>
      </w:r>
      <w:r w:rsidR="00391616">
        <w:rPr>
          <w:rFonts w:ascii="Arial" w:eastAsia="Times New Roman" w:hAnsi="Arial" w:cs="Arial"/>
          <w:bCs/>
          <w:color w:val="000000"/>
        </w:rPr>
        <w:t>solidified our position among the best in Tampa</w:t>
      </w:r>
      <w:r w:rsidR="007418D8">
        <w:rPr>
          <w:rFonts w:ascii="Arial" w:eastAsia="Times New Roman" w:hAnsi="Arial" w:cs="Arial"/>
          <w:bCs/>
          <w:color w:val="000000"/>
        </w:rPr>
        <w:t xml:space="preserve">,” said Nick Smith, </w:t>
      </w:r>
      <w:r w:rsidR="00372A20">
        <w:rPr>
          <w:rFonts w:ascii="Arial" w:eastAsia="Times New Roman" w:hAnsi="Arial" w:cs="Arial"/>
          <w:bCs/>
          <w:color w:val="000000"/>
        </w:rPr>
        <w:t>SVP, director of human resources at First Home Bank. “</w:t>
      </w:r>
      <w:r w:rsidR="00680133" w:rsidRPr="00680133">
        <w:rPr>
          <w:rFonts w:ascii="Arial" w:eastAsia="Times New Roman" w:hAnsi="Arial" w:cs="Arial"/>
          <w:bCs/>
          <w:color w:val="000000"/>
        </w:rPr>
        <w:t xml:space="preserve">We </w:t>
      </w:r>
      <w:r w:rsidR="00391616">
        <w:rPr>
          <w:rFonts w:ascii="Arial" w:eastAsia="Times New Roman" w:hAnsi="Arial" w:cs="Arial"/>
          <w:bCs/>
          <w:color w:val="000000"/>
        </w:rPr>
        <w:t>are</w:t>
      </w:r>
      <w:r w:rsidR="00152F95">
        <w:rPr>
          <w:rFonts w:ascii="Arial" w:eastAsia="Times New Roman" w:hAnsi="Arial" w:cs="Arial"/>
          <w:bCs/>
          <w:color w:val="000000"/>
        </w:rPr>
        <w:t xml:space="preserve"> </w:t>
      </w:r>
      <w:r w:rsidR="00FE47B2">
        <w:rPr>
          <w:rFonts w:ascii="Arial" w:eastAsia="Times New Roman" w:hAnsi="Arial" w:cs="Arial"/>
          <w:bCs/>
          <w:color w:val="000000"/>
        </w:rPr>
        <w:t xml:space="preserve">also </w:t>
      </w:r>
      <w:r w:rsidR="00152F95">
        <w:rPr>
          <w:rFonts w:ascii="Arial" w:eastAsia="Times New Roman" w:hAnsi="Arial" w:cs="Arial"/>
          <w:bCs/>
          <w:color w:val="000000"/>
        </w:rPr>
        <w:t xml:space="preserve">honored </w:t>
      </w:r>
      <w:r w:rsidR="00514EFD">
        <w:rPr>
          <w:rFonts w:ascii="Arial" w:eastAsia="Times New Roman" w:hAnsi="Arial" w:cs="Arial"/>
          <w:bCs/>
          <w:color w:val="000000"/>
        </w:rPr>
        <w:t xml:space="preserve">to be recognized </w:t>
      </w:r>
      <w:r w:rsidR="00680133" w:rsidRPr="00680133">
        <w:rPr>
          <w:rFonts w:ascii="Arial" w:eastAsia="Times New Roman" w:hAnsi="Arial" w:cs="Arial"/>
          <w:bCs/>
          <w:color w:val="000000"/>
        </w:rPr>
        <w:t xml:space="preserve">alongside many other incredible companies </w:t>
      </w:r>
      <w:r w:rsidR="002A1B5E">
        <w:rPr>
          <w:rFonts w:ascii="Arial" w:eastAsia="Times New Roman" w:hAnsi="Arial" w:cs="Arial"/>
          <w:bCs/>
          <w:color w:val="000000"/>
        </w:rPr>
        <w:t>in this highly competitive market</w:t>
      </w:r>
      <w:r w:rsidR="00BC090B">
        <w:rPr>
          <w:rFonts w:ascii="Arial" w:eastAsia="Times New Roman" w:hAnsi="Arial" w:cs="Arial"/>
          <w:bCs/>
          <w:color w:val="000000"/>
        </w:rPr>
        <w:t xml:space="preserve"> and look forward to celebrating this achievement with our entire team</w:t>
      </w:r>
      <w:r w:rsidR="00391616">
        <w:rPr>
          <w:rFonts w:ascii="Arial" w:eastAsia="Times New Roman" w:hAnsi="Arial" w:cs="Arial"/>
          <w:bCs/>
          <w:color w:val="000000"/>
        </w:rPr>
        <w:t>.</w:t>
      </w:r>
      <w:r w:rsidR="00BC090B">
        <w:rPr>
          <w:rFonts w:ascii="Arial" w:eastAsia="Times New Roman" w:hAnsi="Arial" w:cs="Arial"/>
          <w:bCs/>
          <w:color w:val="000000"/>
        </w:rPr>
        <w:t>”</w:t>
      </w:r>
    </w:p>
    <w:p w14:paraId="7DE46190" w14:textId="77777777" w:rsidR="00391616" w:rsidRDefault="00391616" w:rsidP="0064626A">
      <w:pPr>
        <w:spacing w:after="0" w:line="240" w:lineRule="auto"/>
        <w:jc w:val="both"/>
        <w:rPr>
          <w:rFonts w:ascii="Arial" w:eastAsia="Times New Roman" w:hAnsi="Arial" w:cs="Arial"/>
          <w:bCs/>
          <w:color w:val="000000"/>
        </w:rPr>
      </w:pPr>
    </w:p>
    <w:p w14:paraId="36826AC6" w14:textId="43B81230" w:rsidR="00E0287A" w:rsidRDefault="00E0287A" w:rsidP="0064626A">
      <w:pPr>
        <w:spacing w:after="0" w:line="240" w:lineRule="auto"/>
        <w:jc w:val="both"/>
        <w:rPr>
          <w:rFonts w:ascii="Arial" w:eastAsia="Times New Roman" w:hAnsi="Arial" w:cs="Arial"/>
          <w:bCs/>
          <w:color w:val="000000"/>
        </w:rPr>
      </w:pPr>
      <w:r w:rsidRPr="00E0287A">
        <w:rPr>
          <w:rFonts w:ascii="Arial" w:eastAsia="Times New Roman" w:hAnsi="Arial" w:cs="Arial"/>
          <w:bCs/>
          <w:color w:val="000000"/>
        </w:rPr>
        <w:t>The</w:t>
      </w:r>
      <w:r w:rsidR="00B12769">
        <w:rPr>
          <w:rFonts w:ascii="Arial" w:eastAsia="Times New Roman" w:hAnsi="Arial" w:cs="Arial"/>
          <w:bCs/>
          <w:color w:val="000000"/>
        </w:rPr>
        <w:t xml:space="preserve"> Tampa Bay Business Journal will host its</w:t>
      </w:r>
      <w:r w:rsidRPr="00E0287A">
        <w:rPr>
          <w:rFonts w:ascii="Arial" w:eastAsia="Times New Roman" w:hAnsi="Arial" w:cs="Arial"/>
          <w:bCs/>
          <w:color w:val="000000"/>
        </w:rPr>
        <w:t xml:space="preserve"> Best Places to Work event at Steinbrenner Field in Tampa on April 21</w:t>
      </w:r>
      <w:r w:rsidR="00BC090B">
        <w:rPr>
          <w:rFonts w:ascii="Arial" w:eastAsia="Times New Roman" w:hAnsi="Arial" w:cs="Arial"/>
          <w:bCs/>
          <w:color w:val="000000"/>
        </w:rPr>
        <w:t>.</w:t>
      </w:r>
    </w:p>
    <w:p w14:paraId="73528A20" w14:textId="77777777" w:rsidR="00E0287A" w:rsidRDefault="00E0287A" w:rsidP="0064626A">
      <w:pPr>
        <w:spacing w:after="0" w:line="240" w:lineRule="auto"/>
        <w:jc w:val="both"/>
        <w:rPr>
          <w:rFonts w:ascii="Arial" w:eastAsia="Times New Roman" w:hAnsi="Arial" w:cs="Arial"/>
          <w:bCs/>
          <w:color w:val="000000"/>
        </w:rPr>
      </w:pPr>
    </w:p>
    <w:p w14:paraId="400EB780" w14:textId="254CB3F3" w:rsidR="003320B3" w:rsidRPr="003320B3" w:rsidRDefault="003320B3" w:rsidP="0064626A">
      <w:pPr>
        <w:spacing w:after="0" w:line="240" w:lineRule="auto"/>
        <w:jc w:val="both"/>
        <w:rPr>
          <w:rFonts w:ascii="Arial" w:eastAsia="Calibri" w:hAnsi="Arial" w:cs="Arial"/>
          <w:b/>
          <w:iCs/>
        </w:rPr>
      </w:pPr>
      <w:r w:rsidRPr="003320B3">
        <w:rPr>
          <w:rFonts w:ascii="Arial" w:eastAsia="Calibri" w:hAnsi="Arial" w:cs="Arial"/>
          <w:b/>
          <w:iCs/>
        </w:rPr>
        <w:t>About First Home Bank</w:t>
      </w:r>
    </w:p>
    <w:p w14:paraId="0FA27867" w14:textId="233C21B3" w:rsidR="003320B3" w:rsidRPr="003320B3" w:rsidRDefault="003320B3" w:rsidP="003320B3">
      <w:pPr>
        <w:spacing w:after="0" w:line="240" w:lineRule="auto"/>
        <w:jc w:val="both"/>
        <w:rPr>
          <w:rFonts w:ascii="Arial" w:eastAsia="Calibri" w:hAnsi="Arial" w:cs="Arial"/>
          <w:color w:val="000000" w:themeColor="text1"/>
        </w:rPr>
      </w:pPr>
      <w:r w:rsidRPr="003320B3">
        <w:rPr>
          <w:rFonts w:ascii="Arial" w:eastAsia="Calibri" w:hAnsi="Arial" w:cs="Arial"/>
          <w:bCs/>
          <w:iCs/>
        </w:rPr>
        <w:t>Headquartered in St. Petersburg, First Home Bank operates s</w:t>
      </w:r>
      <w:r w:rsidR="00EB315F">
        <w:rPr>
          <w:rFonts w:ascii="Arial" w:eastAsia="Calibri" w:hAnsi="Arial" w:cs="Arial"/>
          <w:bCs/>
          <w:iCs/>
        </w:rPr>
        <w:t>even</w:t>
      </w:r>
      <w:r w:rsidRPr="003320B3">
        <w:rPr>
          <w:rFonts w:ascii="Arial" w:eastAsia="Calibri" w:hAnsi="Arial" w:cs="Arial"/>
          <w:bCs/>
          <w:iCs/>
        </w:rPr>
        <w:t xml:space="preserve"> banking centers in the Tampa Bay area and originates residential mortgages through </w:t>
      </w:r>
      <w:r w:rsidRPr="00350DE8">
        <w:rPr>
          <w:rFonts w:ascii="Arial" w:eastAsia="Calibri" w:hAnsi="Arial" w:cs="Arial"/>
          <w:bCs/>
          <w:iCs/>
        </w:rPr>
        <w:t>2</w:t>
      </w:r>
      <w:r w:rsidR="00F775BC">
        <w:rPr>
          <w:rFonts w:ascii="Arial" w:eastAsia="Calibri" w:hAnsi="Arial" w:cs="Arial"/>
          <w:bCs/>
          <w:iCs/>
        </w:rPr>
        <w:t>3</w:t>
      </w:r>
      <w:r w:rsidRPr="003320B3">
        <w:rPr>
          <w:rFonts w:ascii="Arial" w:eastAsia="Calibri" w:hAnsi="Arial" w:cs="Arial"/>
          <w:bCs/>
          <w:iCs/>
        </w:rPr>
        <w:t xml:space="preserve"> loan production offices nationwide. In addition to residential mortgages, First Home Bank offers a broad range of retail and business banking services, including small business loans through its SBA loan division, CreditBench, and is one of the top producing SBA lenders in the country. Since it opened in 1999, First Home Bank has grown </w:t>
      </w:r>
      <w:r w:rsidR="00CE38B7">
        <w:rPr>
          <w:rFonts w:ascii="Arial" w:eastAsia="Calibri" w:hAnsi="Arial" w:cs="Arial"/>
          <w:bCs/>
          <w:iCs/>
        </w:rPr>
        <w:t>exponentially</w:t>
      </w:r>
      <w:r w:rsidRPr="003320B3">
        <w:rPr>
          <w:rFonts w:ascii="Arial" w:eastAsia="Calibri" w:hAnsi="Arial" w:cs="Arial"/>
          <w:bCs/>
          <w:iCs/>
        </w:rPr>
        <w:t xml:space="preserve"> without losing sight of its commitment to making an impact in the community and being </w:t>
      </w:r>
      <w:r w:rsidR="00261A59">
        <w:rPr>
          <w:rFonts w:ascii="Arial" w:eastAsia="Calibri" w:hAnsi="Arial" w:cs="Arial"/>
          <w:bCs/>
          <w:iCs/>
        </w:rPr>
        <w:t>H</w:t>
      </w:r>
      <w:r w:rsidRPr="003320B3">
        <w:rPr>
          <w:rFonts w:ascii="Arial" w:eastAsia="Calibri" w:hAnsi="Arial" w:cs="Arial"/>
          <w:bCs/>
          <w:iCs/>
        </w:rPr>
        <w:t xml:space="preserve">ere for </w:t>
      </w:r>
      <w:r w:rsidR="00261A59">
        <w:rPr>
          <w:rFonts w:ascii="Arial" w:eastAsia="Calibri" w:hAnsi="Arial" w:cs="Arial"/>
          <w:bCs/>
          <w:iCs/>
        </w:rPr>
        <w:t>W</w:t>
      </w:r>
      <w:r w:rsidRPr="003320B3">
        <w:rPr>
          <w:rFonts w:ascii="Arial" w:eastAsia="Calibri" w:hAnsi="Arial" w:cs="Arial"/>
          <w:bCs/>
          <w:iCs/>
        </w:rPr>
        <w:t xml:space="preserve">hat’s </w:t>
      </w:r>
      <w:r w:rsidR="00261A59">
        <w:rPr>
          <w:rFonts w:ascii="Arial" w:eastAsia="Calibri" w:hAnsi="Arial" w:cs="Arial"/>
          <w:bCs/>
          <w:iCs/>
        </w:rPr>
        <w:t>N</w:t>
      </w:r>
      <w:r w:rsidRPr="003320B3">
        <w:rPr>
          <w:rFonts w:ascii="Arial" w:eastAsia="Calibri" w:hAnsi="Arial" w:cs="Arial"/>
          <w:bCs/>
          <w:iCs/>
        </w:rPr>
        <w:t>ext</w:t>
      </w:r>
      <w:r w:rsidR="00261A59" w:rsidRPr="00BD0549">
        <w:rPr>
          <w:rFonts w:ascii="Arial" w:eastAsia="Calibri" w:hAnsi="Arial" w:cs="Arial"/>
          <w:bCs/>
          <w:iCs/>
          <w:sz w:val="16"/>
          <w:szCs w:val="16"/>
          <w:vertAlign w:val="superscript"/>
        </w:rPr>
        <w:t>®</w:t>
      </w:r>
      <w:r w:rsidRPr="003320B3">
        <w:rPr>
          <w:rFonts w:ascii="Arial" w:eastAsia="Calibri" w:hAnsi="Arial" w:cs="Arial"/>
          <w:bCs/>
          <w:iCs/>
        </w:rPr>
        <w:t xml:space="preserve"> in the lives of its customers. For more information visit: www.firsthomebank.com.</w:t>
      </w:r>
    </w:p>
    <w:p w14:paraId="66F1C528" w14:textId="77777777" w:rsidR="003320B3" w:rsidRPr="003320B3" w:rsidRDefault="003320B3" w:rsidP="003320B3">
      <w:pPr>
        <w:spacing w:after="0" w:line="240" w:lineRule="auto"/>
        <w:jc w:val="center"/>
        <w:rPr>
          <w:rFonts w:ascii="Arial" w:eastAsia="Calibri" w:hAnsi="Arial" w:cs="Arial"/>
          <w:color w:val="000000" w:themeColor="text1"/>
        </w:rPr>
      </w:pPr>
    </w:p>
    <w:p w14:paraId="64258325" w14:textId="77777777" w:rsidR="003320B3" w:rsidRPr="003320B3" w:rsidRDefault="003320B3" w:rsidP="003320B3">
      <w:pPr>
        <w:spacing w:after="0" w:line="240" w:lineRule="auto"/>
        <w:jc w:val="center"/>
        <w:rPr>
          <w:rFonts w:ascii="Arial" w:eastAsia="Calibri" w:hAnsi="Arial" w:cs="Arial"/>
          <w:color w:val="000000" w:themeColor="text1"/>
        </w:rPr>
      </w:pPr>
      <w:r w:rsidRPr="003320B3">
        <w:rPr>
          <w:rFonts w:ascii="Arial" w:eastAsia="Calibri" w:hAnsi="Arial" w:cs="Arial"/>
          <w:color w:val="000000" w:themeColor="text1"/>
        </w:rPr>
        <w:t>#  #  #</w:t>
      </w:r>
    </w:p>
    <w:p w14:paraId="769BA672" w14:textId="74A276C2" w:rsidR="00852627" w:rsidRDefault="00852627"/>
    <w:sectPr w:rsidR="00852627" w:rsidSect="005132D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3A9D" w14:textId="77777777" w:rsidR="00B15C3E" w:rsidRDefault="00B15C3E" w:rsidP="004A2229">
      <w:pPr>
        <w:spacing w:after="0" w:line="240" w:lineRule="auto"/>
      </w:pPr>
      <w:r>
        <w:separator/>
      </w:r>
    </w:p>
  </w:endnote>
  <w:endnote w:type="continuationSeparator" w:id="0">
    <w:p w14:paraId="3B6CE3CF" w14:textId="77777777" w:rsidR="00B15C3E" w:rsidRDefault="00B15C3E" w:rsidP="004A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C0B8" w14:textId="77777777" w:rsidR="00B15C3E" w:rsidRDefault="00B15C3E" w:rsidP="004A2229">
      <w:pPr>
        <w:spacing w:after="0" w:line="240" w:lineRule="auto"/>
      </w:pPr>
      <w:r>
        <w:separator/>
      </w:r>
    </w:p>
  </w:footnote>
  <w:footnote w:type="continuationSeparator" w:id="0">
    <w:p w14:paraId="57F8BFA2" w14:textId="77777777" w:rsidR="00B15C3E" w:rsidRDefault="00B15C3E" w:rsidP="004A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A5C9" w14:textId="2569313E" w:rsidR="00AA6F55" w:rsidRPr="00CE75C6" w:rsidRDefault="00780350" w:rsidP="00CE75C6">
    <w:pPr>
      <w:pStyle w:val="Header"/>
      <w:jc w:val="center"/>
    </w:pPr>
    <w:r>
      <w:rPr>
        <w:noProof/>
      </w:rPr>
      <w:drawing>
        <wp:inline distT="0" distB="0" distL="0" distR="0" wp14:anchorId="4F92CCF2" wp14:editId="332EE94B">
          <wp:extent cx="5943600" cy="741045"/>
          <wp:effectExtent l="0" t="0" r="0" b="1905"/>
          <wp:docPr id="1" name="Picture 1"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741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B11B8"/>
    <w:multiLevelType w:val="hybridMultilevel"/>
    <w:tmpl w:val="F796F9A2"/>
    <w:lvl w:ilvl="0" w:tplc="2D1846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6057D"/>
    <w:multiLevelType w:val="hybridMultilevel"/>
    <w:tmpl w:val="5B14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A53A4"/>
    <w:multiLevelType w:val="hybridMultilevel"/>
    <w:tmpl w:val="E40C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0C"/>
    <w:rsid w:val="00014164"/>
    <w:rsid w:val="00014962"/>
    <w:rsid w:val="000221A4"/>
    <w:rsid w:val="000246EE"/>
    <w:rsid w:val="00027DDC"/>
    <w:rsid w:val="000321A7"/>
    <w:rsid w:val="00032D2D"/>
    <w:rsid w:val="00033C13"/>
    <w:rsid w:val="00047D8D"/>
    <w:rsid w:val="00053F16"/>
    <w:rsid w:val="000640B4"/>
    <w:rsid w:val="00074986"/>
    <w:rsid w:val="000754DF"/>
    <w:rsid w:val="00084F5F"/>
    <w:rsid w:val="0009394D"/>
    <w:rsid w:val="0009735A"/>
    <w:rsid w:val="000A3B04"/>
    <w:rsid w:val="000B41EB"/>
    <w:rsid w:val="000C23FD"/>
    <w:rsid w:val="000C6CEF"/>
    <w:rsid w:val="000D12D2"/>
    <w:rsid w:val="000D2AC5"/>
    <w:rsid w:val="000D3157"/>
    <w:rsid w:val="000D40D2"/>
    <w:rsid w:val="000D752E"/>
    <w:rsid w:val="000E30DB"/>
    <w:rsid w:val="000E3348"/>
    <w:rsid w:val="000E45D3"/>
    <w:rsid w:val="000F42FE"/>
    <w:rsid w:val="000F5E1A"/>
    <w:rsid w:val="000F79E5"/>
    <w:rsid w:val="00104CDD"/>
    <w:rsid w:val="00107CDC"/>
    <w:rsid w:val="00110BCC"/>
    <w:rsid w:val="00115949"/>
    <w:rsid w:val="001168BA"/>
    <w:rsid w:val="00117083"/>
    <w:rsid w:val="001209D3"/>
    <w:rsid w:val="0012247C"/>
    <w:rsid w:val="00124BA2"/>
    <w:rsid w:val="00144F88"/>
    <w:rsid w:val="00151D2E"/>
    <w:rsid w:val="00152F95"/>
    <w:rsid w:val="00153C99"/>
    <w:rsid w:val="0015549C"/>
    <w:rsid w:val="00161B1F"/>
    <w:rsid w:val="00162D98"/>
    <w:rsid w:val="0016439F"/>
    <w:rsid w:val="00177C14"/>
    <w:rsid w:val="00187186"/>
    <w:rsid w:val="00190677"/>
    <w:rsid w:val="0019191F"/>
    <w:rsid w:val="001A2610"/>
    <w:rsid w:val="001A482C"/>
    <w:rsid w:val="001B11D9"/>
    <w:rsid w:val="001B59F9"/>
    <w:rsid w:val="001C2B28"/>
    <w:rsid w:val="001C5C98"/>
    <w:rsid w:val="001D13CD"/>
    <w:rsid w:val="001D17FE"/>
    <w:rsid w:val="001E1DB0"/>
    <w:rsid w:val="001E22A2"/>
    <w:rsid w:val="001E5AEE"/>
    <w:rsid w:val="002011A4"/>
    <w:rsid w:val="00207347"/>
    <w:rsid w:val="00207DBA"/>
    <w:rsid w:val="00211D8D"/>
    <w:rsid w:val="002225D7"/>
    <w:rsid w:val="00224555"/>
    <w:rsid w:val="0022553A"/>
    <w:rsid w:val="00243C95"/>
    <w:rsid w:val="00245D9C"/>
    <w:rsid w:val="002462A1"/>
    <w:rsid w:val="00254964"/>
    <w:rsid w:val="00257A65"/>
    <w:rsid w:val="00257F1A"/>
    <w:rsid w:val="002601EF"/>
    <w:rsid w:val="00261189"/>
    <w:rsid w:val="00261A59"/>
    <w:rsid w:val="00261D08"/>
    <w:rsid w:val="00264AFB"/>
    <w:rsid w:val="00264BE1"/>
    <w:rsid w:val="00266667"/>
    <w:rsid w:val="0027201C"/>
    <w:rsid w:val="00281388"/>
    <w:rsid w:val="002843B1"/>
    <w:rsid w:val="0028663F"/>
    <w:rsid w:val="00286D4E"/>
    <w:rsid w:val="002938EB"/>
    <w:rsid w:val="002940F8"/>
    <w:rsid w:val="002949F6"/>
    <w:rsid w:val="0029578F"/>
    <w:rsid w:val="00295E64"/>
    <w:rsid w:val="002A1B5E"/>
    <w:rsid w:val="002A1CD1"/>
    <w:rsid w:val="002C0D63"/>
    <w:rsid w:val="002E27EA"/>
    <w:rsid w:val="002F117F"/>
    <w:rsid w:val="00316CCE"/>
    <w:rsid w:val="00323CA5"/>
    <w:rsid w:val="003306B2"/>
    <w:rsid w:val="003319D4"/>
    <w:rsid w:val="003320B3"/>
    <w:rsid w:val="0034528A"/>
    <w:rsid w:val="003468F1"/>
    <w:rsid w:val="00346AE1"/>
    <w:rsid w:val="00350DE8"/>
    <w:rsid w:val="00361596"/>
    <w:rsid w:val="00363D82"/>
    <w:rsid w:val="003656A6"/>
    <w:rsid w:val="003675E1"/>
    <w:rsid w:val="0037173B"/>
    <w:rsid w:val="00372705"/>
    <w:rsid w:val="00372A20"/>
    <w:rsid w:val="00380483"/>
    <w:rsid w:val="00381BE5"/>
    <w:rsid w:val="00383880"/>
    <w:rsid w:val="00390FE9"/>
    <w:rsid w:val="00391616"/>
    <w:rsid w:val="0039162D"/>
    <w:rsid w:val="003917D6"/>
    <w:rsid w:val="00395AC7"/>
    <w:rsid w:val="003A3D81"/>
    <w:rsid w:val="003A4DD7"/>
    <w:rsid w:val="003B30FF"/>
    <w:rsid w:val="003C036A"/>
    <w:rsid w:val="003C0D4F"/>
    <w:rsid w:val="003C111C"/>
    <w:rsid w:val="003C3157"/>
    <w:rsid w:val="003C74F0"/>
    <w:rsid w:val="003D207E"/>
    <w:rsid w:val="003D4C63"/>
    <w:rsid w:val="003D7204"/>
    <w:rsid w:val="003E322B"/>
    <w:rsid w:val="003F1949"/>
    <w:rsid w:val="003F463F"/>
    <w:rsid w:val="003F4C13"/>
    <w:rsid w:val="00400598"/>
    <w:rsid w:val="00402938"/>
    <w:rsid w:val="00411015"/>
    <w:rsid w:val="004112A2"/>
    <w:rsid w:val="00411C3C"/>
    <w:rsid w:val="00412D3B"/>
    <w:rsid w:val="00413C20"/>
    <w:rsid w:val="0041567D"/>
    <w:rsid w:val="0041600C"/>
    <w:rsid w:val="004179C9"/>
    <w:rsid w:val="00424DCA"/>
    <w:rsid w:val="00431172"/>
    <w:rsid w:val="00431CF4"/>
    <w:rsid w:val="00432C44"/>
    <w:rsid w:val="00433E81"/>
    <w:rsid w:val="00442796"/>
    <w:rsid w:val="00454A31"/>
    <w:rsid w:val="0045523C"/>
    <w:rsid w:val="00456D40"/>
    <w:rsid w:val="004570A2"/>
    <w:rsid w:val="00457FB4"/>
    <w:rsid w:val="00472859"/>
    <w:rsid w:val="004740E8"/>
    <w:rsid w:val="00477223"/>
    <w:rsid w:val="00481291"/>
    <w:rsid w:val="00483497"/>
    <w:rsid w:val="004837D3"/>
    <w:rsid w:val="004900C7"/>
    <w:rsid w:val="004954FF"/>
    <w:rsid w:val="004A2229"/>
    <w:rsid w:val="004A707A"/>
    <w:rsid w:val="004B4C16"/>
    <w:rsid w:val="004B6A98"/>
    <w:rsid w:val="004B7166"/>
    <w:rsid w:val="004C5E8A"/>
    <w:rsid w:val="004C70DF"/>
    <w:rsid w:val="004E3236"/>
    <w:rsid w:val="004E61E0"/>
    <w:rsid w:val="004E638B"/>
    <w:rsid w:val="004E666D"/>
    <w:rsid w:val="004E6C79"/>
    <w:rsid w:val="004E7A3C"/>
    <w:rsid w:val="004F26ED"/>
    <w:rsid w:val="004F387B"/>
    <w:rsid w:val="004F6FFE"/>
    <w:rsid w:val="004F72E8"/>
    <w:rsid w:val="00503CBD"/>
    <w:rsid w:val="00504CEB"/>
    <w:rsid w:val="005131A5"/>
    <w:rsid w:val="005132D1"/>
    <w:rsid w:val="00514EFD"/>
    <w:rsid w:val="00514FF9"/>
    <w:rsid w:val="00516C58"/>
    <w:rsid w:val="0051753C"/>
    <w:rsid w:val="00521645"/>
    <w:rsid w:val="00521829"/>
    <w:rsid w:val="00526AF3"/>
    <w:rsid w:val="00527AF9"/>
    <w:rsid w:val="00532F70"/>
    <w:rsid w:val="00535E82"/>
    <w:rsid w:val="00537C2F"/>
    <w:rsid w:val="005410FB"/>
    <w:rsid w:val="0054115A"/>
    <w:rsid w:val="005430C1"/>
    <w:rsid w:val="0054566D"/>
    <w:rsid w:val="00547F95"/>
    <w:rsid w:val="00556907"/>
    <w:rsid w:val="00570B74"/>
    <w:rsid w:val="005756AA"/>
    <w:rsid w:val="005768FE"/>
    <w:rsid w:val="00582BB7"/>
    <w:rsid w:val="005912D3"/>
    <w:rsid w:val="0059668D"/>
    <w:rsid w:val="00596FBC"/>
    <w:rsid w:val="005A2778"/>
    <w:rsid w:val="005B0039"/>
    <w:rsid w:val="005B008A"/>
    <w:rsid w:val="005B23D9"/>
    <w:rsid w:val="005C067F"/>
    <w:rsid w:val="005C1474"/>
    <w:rsid w:val="005D0FBF"/>
    <w:rsid w:val="005E29F6"/>
    <w:rsid w:val="005E7204"/>
    <w:rsid w:val="005F1406"/>
    <w:rsid w:val="005F737D"/>
    <w:rsid w:val="005F7390"/>
    <w:rsid w:val="00600F45"/>
    <w:rsid w:val="006024A1"/>
    <w:rsid w:val="0060383C"/>
    <w:rsid w:val="00612463"/>
    <w:rsid w:val="00613A8A"/>
    <w:rsid w:val="006147FB"/>
    <w:rsid w:val="00630EB5"/>
    <w:rsid w:val="00633DF9"/>
    <w:rsid w:val="00636D31"/>
    <w:rsid w:val="006430E3"/>
    <w:rsid w:val="00643BA3"/>
    <w:rsid w:val="0064626A"/>
    <w:rsid w:val="00666055"/>
    <w:rsid w:val="00680133"/>
    <w:rsid w:val="006817A7"/>
    <w:rsid w:val="00683F4E"/>
    <w:rsid w:val="00684538"/>
    <w:rsid w:val="00685E3A"/>
    <w:rsid w:val="00687223"/>
    <w:rsid w:val="00695D66"/>
    <w:rsid w:val="00697EC7"/>
    <w:rsid w:val="006A3CD7"/>
    <w:rsid w:val="006A5A42"/>
    <w:rsid w:val="006B71A5"/>
    <w:rsid w:val="006C2D79"/>
    <w:rsid w:val="006C3542"/>
    <w:rsid w:val="006C5D84"/>
    <w:rsid w:val="006D0BD8"/>
    <w:rsid w:val="006D0BEA"/>
    <w:rsid w:val="006D0F93"/>
    <w:rsid w:val="006D1A27"/>
    <w:rsid w:val="006D4041"/>
    <w:rsid w:val="006D612A"/>
    <w:rsid w:val="006E4236"/>
    <w:rsid w:val="006E68A9"/>
    <w:rsid w:val="006F51A0"/>
    <w:rsid w:val="006F7AC5"/>
    <w:rsid w:val="00701DA3"/>
    <w:rsid w:val="007044DC"/>
    <w:rsid w:val="0071008D"/>
    <w:rsid w:val="00711CBA"/>
    <w:rsid w:val="007154E8"/>
    <w:rsid w:val="00715BFA"/>
    <w:rsid w:val="00721281"/>
    <w:rsid w:val="00723593"/>
    <w:rsid w:val="00724EBB"/>
    <w:rsid w:val="007255F6"/>
    <w:rsid w:val="00734721"/>
    <w:rsid w:val="007418D8"/>
    <w:rsid w:val="00755348"/>
    <w:rsid w:val="007713CA"/>
    <w:rsid w:val="00771B4B"/>
    <w:rsid w:val="0077227E"/>
    <w:rsid w:val="00773258"/>
    <w:rsid w:val="00780350"/>
    <w:rsid w:val="00781300"/>
    <w:rsid w:val="007843B2"/>
    <w:rsid w:val="00786DC0"/>
    <w:rsid w:val="00791DAC"/>
    <w:rsid w:val="0079240C"/>
    <w:rsid w:val="0079551C"/>
    <w:rsid w:val="007A4F51"/>
    <w:rsid w:val="007B2429"/>
    <w:rsid w:val="007B78CF"/>
    <w:rsid w:val="007D1E71"/>
    <w:rsid w:val="007E2393"/>
    <w:rsid w:val="007E24F5"/>
    <w:rsid w:val="007F0204"/>
    <w:rsid w:val="007F60BC"/>
    <w:rsid w:val="007F7F02"/>
    <w:rsid w:val="00804306"/>
    <w:rsid w:val="00807926"/>
    <w:rsid w:val="0081476D"/>
    <w:rsid w:val="00815F0A"/>
    <w:rsid w:val="00817440"/>
    <w:rsid w:val="00822C34"/>
    <w:rsid w:val="0084275C"/>
    <w:rsid w:val="008437A0"/>
    <w:rsid w:val="0084660C"/>
    <w:rsid w:val="00851562"/>
    <w:rsid w:val="00852627"/>
    <w:rsid w:val="00874BDC"/>
    <w:rsid w:val="008814F6"/>
    <w:rsid w:val="00883000"/>
    <w:rsid w:val="00883142"/>
    <w:rsid w:val="00887AED"/>
    <w:rsid w:val="00890279"/>
    <w:rsid w:val="008B29F8"/>
    <w:rsid w:val="008B6019"/>
    <w:rsid w:val="008C26E7"/>
    <w:rsid w:val="008C5B96"/>
    <w:rsid w:val="008C60BA"/>
    <w:rsid w:val="008D08F8"/>
    <w:rsid w:val="008D1532"/>
    <w:rsid w:val="008D532E"/>
    <w:rsid w:val="008E066B"/>
    <w:rsid w:val="008E1C34"/>
    <w:rsid w:val="008E6B47"/>
    <w:rsid w:val="008F37D5"/>
    <w:rsid w:val="008F5146"/>
    <w:rsid w:val="0090344A"/>
    <w:rsid w:val="00917C8A"/>
    <w:rsid w:val="009243A5"/>
    <w:rsid w:val="00937E55"/>
    <w:rsid w:val="00942B44"/>
    <w:rsid w:val="009564C5"/>
    <w:rsid w:val="00956573"/>
    <w:rsid w:val="009635BA"/>
    <w:rsid w:val="00987BE5"/>
    <w:rsid w:val="0099174E"/>
    <w:rsid w:val="00991AF2"/>
    <w:rsid w:val="00991B35"/>
    <w:rsid w:val="00994E75"/>
    <w:rsid w:val="00997F3B"/>
    <w:rsid w:val="009A26B3"/>
    <w:rsid w:val="009A4AF0"/>
    <w:rsid w:val="009B0A8C"/>
    <w:rsid w:val="009B2693"/>
    <w:rsid w:val="009B4999"/>
    <w:rsid w:val="009C680A"/>
    <w:rsid w:val="009C79EA"/>
    <w:rsid w:val="009D3F64"/>
    <w:rsid w:val="009E2350"/>
    <w:rsid w:val="009E2E77"/>
    <w:rsid w:val="009E3E75"/>
    <w:rsid w:val="009E4840"/>
    <w:rsid w:val="009F042D"/>
    <w:rsid w:val="009F1DF3"/>
    <w:rsid w:val="009F24E9"/>
    <w:rsid w:val="009F447B"/>
    <w:rsid w:val="00A00DC9"/>
    <w:rsid w:val="00A03639"/>
    <w:rsid w:val="00A054BB"/>
    <w:rsid w:val="00A05745"/>
    <w:rsid w:val="00A105C3"/>
    <w:rsid w:val="00A1480D"/>
    <w:rsid w:val="00A16969"/>
    <w:rsid w:val="00A35C8E"/>
    <w:rsid w:val="00A41BE6"/>
    <w:rsid w:val="00A43E79"/>
    <w:rsid w:val="00A44BDF"/>
    <w:rsid w:val="00A4565A"/>
    <w:rsid w:val="00A47DF3"/>
    <w:rsid w:val="00A509FB"/>
    <w:rsid w:val="00A51F2B"/>
    <w:rsid w:val="00A67547"/>
    <w:rsid w:val="00A72A1F"/>
    <w:rsid w:val="00A9050C"/>
    <w:rsid w:val="00A9140D"/>
    <w:rsid w:val="00A9621A"/>
    <w:rsid w:val="00AA2884"/>
    <w:rsid w:val="00AA3262"/>
    <w:rsid w:val="00AA6F55"/>
    <w:rsid w:val="00AA7282"/>
    <w:rsid w:val="00AA7FE8"/>
    <w:rsid w:val="00AC640A"/>
    <w:rsid w:val="00AD38D0"/>
    <w:rsid w:val="00AD5E76"/>
    <w:rsid w:val="00AF19DB"/>
    <w:rsid w:val="00AF69BD"/>
    <w:rsid w:val="00AF739F"/>
    <w:rsid w:val="00B03300"/>
    <w:rsid w:val="00B057AE"/>
    <w:rsid w:val="00B1244E"/>
    <w:rsid w:val="00B12769"/>
    <w:rsid w:val="00B14ECD"/>
    <w:rsid w:val="00B15C3E"/>
    <w:rsid w:val="00B23332"/>
    <w:rsid w:val="00B353D1"/>
    <w:rsid w:val="00B36323"/>
    <w:rsid w:val="00B366A9"/>
    <w:rsid w:val="00B414CE"/>
    <w:rsid w:val="00B42914"/>
    <w:rsid w:val="00B461B8"/>
    <w:rsid w:val="00B56522"/>
    <w:rsid w:val="00B57C26"/>
    <w:rsid w:val="00B63AD7"/>
    <w:rsid w:val="00B708E6"/>
    <w:rsid w:val="00B73EE8"/>
    <w:rsid w:val="00B80D7B"/>
    <w:rsid w:val="00B8505D"/>
    <w:rsid w:val="00B8647B"/>
    <w:rsid w:val="00B90767"/>
    <w:rsid w:val="00B94F0A"/>
    <w:rsid w:val="00BA02F7"/>
    <w:rsid w:val="00BA065C"/>
    <w:rsid w:val="00BB0E31"/>
    <w:rsid w:val="00BB5354"/>
    <w:rsid w:val="00BC090B"/>
    <w:rsid w:val="00BC2449"/>
    <w:rsid w:val="00BD0549"/>
    <w:rsid w:val="00BD28A5"/>
    <w:rsid w:val="00BD5388"/>
    <w:rsid w:val="00BE26A2"/>
    <w:rsid w:val="00BE5F2D"/>
    <w:rsid w:val="00BE6521"/>
    <w:rsid w:val="00BF4C93"/>
    <w:rsid w:val="00BF54BC"/>
    <w:rsid w:val="00BF75F7"/>
    <w:rsid w:val="00C00125"/>
    <w:rsid w:val="00C007F5"/>
    <w:rsid w:val="00C1117F"/>
    <w:rsid w:val="00C13625"/>
    <w:rsid w:val="00C22D01"/>
    <w:rsid w:val="00C27EEC"/>
    <w:rsid w:val="00C27EF8"/>
    <w:rsid w:val="00C305DE"/>
    <w:rsid w:val="00C305F8"/>
    <w:rsid w:val="00C314A6"/>
    <w:rsid w:val="00C3279E"/>
    <w:rsid w:val="00C32B21"/>
    <w:rsid w:val="00C46249"/>
    <w:rsid w:val="00C56BAC"/>
    <w:rsid w:val="00C646BF"/>
    <w:rsid w:val="00C6481D"/>
    <w:rsid w:val="00C64BDC"/>
    <w:rsid w:val="00C70684"/>
    <w:rsid w:val="00C7389D"/>
    <w:rsid w:val="00C73ED2"/>
    <w:rsid w:val="00C74F67"/>
    <w:rsid w:val="00C76608"/>
    <w:rsid w:val="00C7765C"/>
    <w:rsid w:val="00C81196"/>
    <w:rsid w:val="00C9140F"/>
    <w:rsid w:val="00C94875"/>
    <w:rsid w:val="00C976C3"/>
    <w:rsid w:val="00CA151F"/>
    <w:rsid w:val="00CA3522"/>
    <w:rsid w:val="00CA39AD"/>
    <w:rsid w:val="00CA41DC"/>
    <w:rsid w:val="00CA6272"/>
    <w:rsid w:val="00CB0B0A"/>
    <w:rsid w:val="00CB1786"/>
    <w:rsid w:val="00CB4028"/>
    <w:rsid w:val="00CB4148"/>
    <w:rsid w:val="00CC481A"/>
    <w:rsid w:val="00CC5A10"/>
    <w:rsid w:val="00CC5F0B"/>
    <w:rsid w:val="00CC7AF0"/>
    <w:rsid w:val="00CE38B7"/>
    <w:rsid w:val="00CE6A60"/>
    <w:rsid w:val="00CE75C6"/>
    <w:rsid w:val="00CF77C6"/>
    <w:rsid w:val="00D00030"/>
    <w:rsid w:val="00D00754"/>
    <w:rsid w:val="00D05302"/>
    <w:rsid w:val="00D06DD6"/>
    <w:rsid w:val="00D11091"/>
    <w:rsid w:val="00D15F27"/>
    <w:rsid w:val="00D20E73"/>
    <w:rsid w:val="00D333B2"/>
    <w:rsid w:val="00D33FBE"/>
    <w:rsid w:val="00D4087F"/>
    <w:rsid w:val="00D440AC"/>
    <w:rsid w:val="00D448AB"/>
    <w:rsid w:val="00D5036D"/>
    <w:rsid w:val="00D50411"/>
    <w:rsid w:val="00D524AE"/>
    <w:rsid w:val="00D52DBE"/>
    <w:rsid w:val="00D61D5D"/>
    <w:rsid w:val="00D63E36"/>
    <w:rsid w:val="00D6400A"/>
    <w:rsid w:val="00D65A55"/>
    <w:rsid w:val="00D65C7E"/>
    <w:rsid w:val="00D663F3"/>
    <w:rsid w:val="00D7004E"/>
    <w:rsid w:val="00D7050E"/>
    <w:rsid w:val="00D70A36"/>
    <w:rsid w:val="00D717AE"/>
    <w:rsid w:val="00D76C7E"/>
    <w:rsid w:val="00D82118"/>
    <w:rsid w:val="00D868FB"/>
    <w:rsid w:val="00D872FF"/>
    <w:rsid w:val="00D878F3"/>
    <w:rsid w:val="00D9465F"/>
    <w:rsid w:val="00D973E1"/>
    <w:rsid w:val="00D973E3"/>
    <w:rsid w:val="00DA50C1"/>
    <w:rsid w:val="00DA5601"/>
    <w:rsid w:val="00DB6E63"/>
    <w:rsid w:val="00DC12B3"/>
    <w:rsid w:val="00DC33DA"/>
    <w:rsid w:val="00DC7838"/>
    <w:rsid w:val="00DD0A12"/>
    <w:rsid w:val="00DD0AE2"/>
    <w:rsid w:val="00DD7FE2"/>
    <w:rsid w:val="00DE414B"/>
    <w:rsid w:val="00DE5D12"/>
    <w:rsid w:val="00DE62F6"/>
    <w:rsid w:val="00DE636E"/>
    <w:rsid w:val="00DF14D8"/>
    <w:rsid w:val="00DF345E"/>
    <w:rsid w:val="00DF7BFB"/>
    <w:rsid w:val="00E02125"/>
    <w:rsid w:val="00E0287A"/>
    <w:rsid w:val="00E030C7"/>
    <w:rsid w:val="00E11A55"/>
    <w:rsid w:val="00E26A05"/>
    <w:rsid w:val="00E27616"/>
    <w:rsid w:val="00E36409"/>
    <w:rsid w:val="00E406F0"/>
    <w:rsid w:val="00E4075A"/>
    <w:rsid w:val="00E42A7B"/>
    <w:rsid w:val="00E46A18"/>
    <w:rsid w:val="00E506E9"/>
    <w:rsid w:val="00E53124"/>
    <w:rsid w:val="00E53E99"/>
    <w:rsid w:val="00E54CEF"/>
    <w:rsid w:val="00E56243"/>
    <w:rsid w:val="00E6488C"/>
    <w:rsid w:val="00E70309"/>
    <w:rsid w:val="00E7103C"/>
    <w:rsid w:val="00E72F0F"/>
    <w:rsid w:val="00E73E8D"/>
    <w:rsid w:val="00E8021C"/>
    <w:rsid w:val="00E867C5"/>
    <w:rsid w:val="00E92914"/>
    <w:rsid w:val="00E977B8"/>
    <w:rsid w:val="00EA0184"/>
    <w:rsid w:val="00EA0258"/>
    <w:rsid w:val="00EA32AE"/>
    <w:rsid w:val="00EA4753"/>
    <w:rsid w:val="00EB06B7"/>
    <w:rsid w:val="00EB0D56"/>
    <w:rsid w:val="00EB1929"/>
    <w:rsid w:val="00EB315F"/>
    <w:rsid w:val="00EB4BAC"/>
    <w:rsid w:val="00EB75D4"/>
    <w:rsid w:val="00EC0061"/>
    <w:rsid w:val="00EC3034"/>
    <w:rsid w:val="00EC305D"/>
    <w:rsid w:val="00EC3ABB"/>
    <w:rsid w:val="00EC4AF0"/>
    <w:rsid w:val="00EC4B37"/>
    <w:rsid w:val="00EC5CFF"/>
    <w:rsid w:val="00EC61B4"/>
    <w:rsid w:val="00ED404A"/>
    <w:rsid w:val="00ED4DD8"/>
    <w:rsid w:val="00ED662A"/>
    <w:rsid w:val="00EE4FC7"/>
    <w:rsid w:val="00EE6A12"/>
    <w:rsid w:val="00EF36FE"/>
    <w:rsid w:val="00F011B6"/>
    <w:rsid w:val="00F01BD4"/>
    <w:rsid w:val="00F01C91"/>
    <w:rsid w:val="00F21A5E"/>
    <w:rsid w:val="00F31A18"/>
    <w:rsid w:val="00F577CA"/>
    <w:rsid w:val="00F6488D"/>
    <w:rsid w:val="00F70B12"/>
    <w:rsid w:val="00F775BC"/>
    <w:rsid w:val="00F77FBB"/>
    <w:rsid w:val="00F81A5E"/>
    <w:rsid w:val="00F84494"/>
    <w:rsid w:val="00F844EB"/>
    <w:rsid w:val="00F85962"/>
    <w:rsid w:val="00FA3182"/>
    <w:rsid w:val="00FC402F"/>
    <w:rsid w:val="00FC52D6"/>
    <w:rsid w:val="00FC5C95"/>
    <w:rsid w:val="00FE457B"/>
    <w:rsid w:val="00FE47B2"/>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4BD2C2"/>
  <w15:chartTrackingRefBased/>
  <w15:docId w15:val="{E32565F6-C07A-4662-BE6D-E28A77A5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229"/>
  </w:style>
  <w:style w:type="paragraph" w:styleId="Footer">
    <w:name w:val="footer"/>
    <w:basedOn w:val="Normal"/>
    <w:link w:val="FooterChar"/>
    <w:uiPriority w:val="99"/>
    <w:unhideWhenUsed/>
    <w:rsid w:val="004A2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229"/>
  </w:style>
  <w:style w:type="character" w:styleId="Hyperlink">
    <w:name w:val="Hyperlink"/>
    <w:basedOn w:val="DefaultParagraphFont"/>
    <w:uiPriority w:val="99"/>
    <w:unhideWhenUsed/>
    <w:rsid w:val="007255F6"/>
    <w:rPr>
      <w:color w:val="0563C1" w:themeColor="hyperlink"/>
      <w:u w:val="single"/>
    </w:rPr>
  </w:style>
  <w:style w:type="character" w:styleId="UnresolvedMention">
    <w:name w:val="Unresolved Mention"/>
    <w:basedOn w:val="DefaultParagraphFont"/>
    <w:uiPriority w:val="99"/>
    <w:semiHidden/>
    <w:unhideWhenUsed/>
    <w:rsid w:val="007255F6"/>
    <w:rPr>
      <w:color w:val="605E5C"/>
      <w:shd w:val="clear" w:color="auto" w:fill="E1DFDD"/>
    </w:rPr>
  </w:style>
  <w:style w:type="paragraph" w:styleId="ListParagraph">
    <w:name w:val="List Paragraph"/>
    <w:basedOn w:val="Normal"/>
    <w:uiPriority w:val="34"/>
    <w:qFormat/>
    <w:rsid w:val="008D532E"/>
    <w:pPr>
      <w:ind w:left="720"/>
      <w:contextualSpacing/>
    </w:pPr>
  </w:style>
  <w:style w:type="character" w:styleId="CommentReference">
    <w:name w:val="annotation reference"/>
    <w:basedOn w:val="DefaultParagraphFont"/>
    <w:uiPriority w:val="99"/>
    <w:semiHidden/>
    <w:unhideWhenUsed/>
    <w:rsid w:val="008F5146"/>
    <w:rPr>
      <w:sz w:val="16"/>
      <w:szCs w:val="16"/>
    </w:rPr>
  </w:style>
  <w:style w:type="paragraph" w:styleId="CommentText">
    <w:name w:val="annotation text"/>
    <w:basedOn w:val="Normal"/>
    <w:link w:val="CommentTextChar"/>
    <w:uiPriority w:val="99"/>
    <w:semiHidden/>
    <w:unhideWhenUsed/>
    <w:rsid w:val="008F5146"/>
    <w:pPr>
      <w:spacing w:line="240" w:lineRule="auto"/>
    </w:pPr>
    <w:rPr>
      <w:sz w:val="20"/>
      <w:szCs w:val="20"/>
    </w:rPr>
  </w:style>
  <w:style w:type="character" w:customStyle="1" w:styleId="CommentTextChar">
    <w:name w:val="Comment Text Char"/>
    <w:basedOn w:val="DefaultParagraphFont"/>
    <w:link w:val="CommentText"/>
    <w:uiPriority w:val="99"/>
    <w:semiHidden/>
    <w:rsid w:val="008F5146"/>
    <w:rPr>
      <w:sz w:val="20"/>
      <w:szCs w:val="20"/>
    </w:rPr>
  </w:style>
  <w:style w:type="paragraph" w:styleId="CommentSubject">
    <w:name w:val="annotation subject"/>
    <w:basedOn w:val="CommentText"/>
    <w:next w:val="CommentText"/>
    <w:link w:val="CommentSubjectChar"/>
    <w:uiPriority w:val="99"/>
    <w:semiHidden/>
    <w:unhideWhenUsed/>
    <w:rsid w:val="008F5146"/>
    <w:rPr>
      <w:b/>
      <w:bCs/>
    </w:rPr>
  </w:style>
  <w:style w:type="character" w:customStyle="1" w:styleId="CommentSubjectChar">
    <w:name w:val="Comment Subject Char"/>
    <w:basedOn w:val="CommentTextChar"/>
    <w:link w:val="CommentSubject"/>
    <w:uiPriority w:val="99"/>
    <w:semiHidden/>
    <w:rsid w:val="008F51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4699">
      <w:bodyDiv w:val="1"/>
      <w:marLeft w:val="0"/>
      <w:marRight w:val="0"/>
      <w:marTop w:val="0"/>
      <w:marBottom w:val="0"/>
      <w:divBdr>
        <w:top w:val="none" w:sz="0" w:space="0" w:color="auto"/>
        <w:left w:val="none" w:sz="0" w:space="0" w:color="auto"/>
        <w:bottom w:val="none" w:sz="0" w:space="0" w:color="auto"/>
        <w:right w:val="none" w:sz="0" w:space="0" w:color="auto"/>
      </w:divBdr>
    </w:div>
    <w:div w:id="241109063">
      <w:bodyDiv w:val="1"/>
      <w:marLeft w:val="0"/>
      <w:marRight w:val="0"/>
      <w:marTop w:val="0"/>
      <w:marBottom w:val="0"/>
      <w:divBdr>
        <w:top w:val="none" w:sz="0" w:space="0" w:color="auto"/>
        <w:left w:val="none" w:sz="0" w:space="0" w:color="auto"/>
        <w:bottom w:val="none" w:sz="0" w:space="0" w:color="auto"/>
        <w:right w:val="none" w:sz="0" w:space="0" w:color="auto"/>
      </w:divBdr>
    </w:div>
    <w:div w:id="422726444">
      <w:bodyDiv w:val="1"/>
      <w:marLeft w:val="0"/>
      <w:marRight w:val="0"/>
      <w:marTop w:val="0"/>
      <w:marBottom w:val="0"/>
      <w:divBdr>
        <w:top w:val="none" w:sz="0" w:space="0" w:color="auto"/>
        <w:left w:val="none" w:sz="0" w:space="0" w:color="auto"/>
        <w:bottom w:val="none" w:sz="0" w:space="0" w:color="auto"/>
        <w:right w:val="none" w:sz="0" w:space="0" w:color="auto"/>
      </w:divBdr>
    </w:div>
    <w:div w:id="634330507">
      <w:bodyDiv w:val="1"/>
      <w:marLeft w:val="0"/>
      <w:marRight w:val="0"/>
      <w:marTop w:val="0"/>
      <w:marBottom w:val="0"/>
      <w:divBdr>
        <w:top w:val="none" w:sz="0" w:space="0" w:color="auto"/>
        <w:left w:val="none" w:sz="0" w:space="0" w:color="auto"/>
        <w:bottom w:val="none" w:sz="0" w:space="0" w:color="auto"/>
        <w:right w:val="none" w:sz="0" w:space="0" w:color="auto"/>
      </w:divBdr>
    </w:div>
    <w:div w:id="883980991">
      <w:bodyDiv w:val="1"/>
      <w:marLeft w:val="0"/>
      <w:marRight w:val="0"/>
      <w:marTop w:val="0"/>
      <w:marBottom w:val="0"/>
      <w:divBdr>
        <w:top w:val="none" w:sz="0" w:space="0" w:color="auto"/>
        <w:left w:val="none" w:sz="0" w:space="0" w:color="auto"/>
        <w:bottom w:val="none" w:sz="0" w:space="0" w:color="auto"/>
        <w:right w:val="none" w:sz="0" w:space="0" w:color="auto"/>
      </w:divBdr>
    </w:div>
    <w:div w:id="1417629000">
      <w:bodyDiv w:val="1"/>
      <w:marLeft w:val="0"/>
      <w:marRight w:val="0"/>
      <w:marTop w:val="0"/>
      <w:marBottom w:val="0"/>
      <w:divBdr>
        <w:top w:val="none" w:sz="0" w:space="0" w:color="auto"/>
        <w:left w:val="none" w:sz="0" w:space="0" w:color="auto"/>
        <w:bottom w:val="none" w:sz="0" w:space="0" w:color="auto"/>
        <w:right w:val="none" w:sz="0" w:space="0" w:color="auto"/>
      </w:divBdr>
    </w:div>
    <w:div w:id="1434285682">
      <w:bodyDiv w:val="1"/>
      <w:marLeft w:val="0"/>
      <w:marRight w:val="0"/>
      <w:marTop w:val="0"/>
      <w:marBottom w:val="0"/>
      <w:divBdr>
        <w:top w:val="none" w:sz="0" w:space="0" w:color="auto"/>
        <w:left w:val="none" w:sz="0" w:space="0" w:color="auto"/>
        <w:bottom w:val="none" w:sz="0" w:space="0" w:color="auto"/>
        <w:right w:val="none" w:sz="0" w:space="0" w:color="auto"/>
      </w:divBdr>
    </w:div>
    <w:div w:id="1478649226">
      <w:bodyDiv w:val="1"/>
      <w:marLeft w:val="0"/>
      <w:marRight w:val="0"/>
      <w:marTop w:val="0"/>
      <w:marBottom w:val="0"/>
      <w:divBdr>
        <w:top w:val="none" w:sz="0" w:space="0" w:color="auto"/>
        <w:left w:val="none" w:sz="0" w:space="0" w:color="auto"/>
        <w:bottom w:val="none" w:sz="0" w:space="0" w:color="auto"/>
        <w:right w:val="none" w:sz="0" w:space="0" w:color="auto"/>
      </w:divBdr>
    </w:div>
    <w:div w:id="1710691268">
      <w:bodyDiv w:val="1"/>
      <w:marLeft w:val="0"/>
      <w:marRight w:val="0"/>
      <w:marTop w:val="0"/>
      <w:marBottom w:val="0"/>
      <w:divBdr>
        <w:top w:val="none" w:sz="0" w:space="0" w:color="auto"/>
        <w:left w:val="none" w:sz="0" w:space="0" w:color="auto"/>
        <w:bottom w:val="none" w:sz="0" w:space="0" w:color="auto"/>
        <w:right w:val="none" w:sz="0" w:space="0" w:color="auto"/>
      </w:divBdr>
    </w:div>
    <w:div w:id="1770159991">
      <w:bodyDiv w:val="1"/>
      <w:marLeft w:val="0"/>
      <w:marRight w:val="0"/>
      <w:marTop w:val="0"/>
      <w:marBottom w:val="0"/>
      <w:divBdr>
        <w:top w:val="none" w:sz="0" w:space="0" w:color="auto"/>
        <w:left w:val="none" w:sz="0" w:space="0" w:color="auto"/>
        <w:bottom w:val="none" w:sz="0" w:space="0" w:color="auto"/>
        <w:right w:val="none" w:sz="0" w:space="0" w:color="auto"/>
      </w:divBdr>
    </w:div>
    <w:div w:id="1807889465">
      <w:bodyDiv w:val="1"/>
      <w:marLeft w:val="0"/>
      <w:marRight w:val="0"/>
      <w:marTop w:val="0"/>
      <w:marBottom w:val="0"/>
      <w:divBdr>
        <w:top w:val="none" w:sz="0" w:space="0" w:color="auto"/>
        <w:left w:val="none" w:sz="0" w:space="0" w:color="auto"/>
        <w:bottom w:val="none" w:sz="0" w:space="0" w:color="auto"/>
        <w:right w:val="none" w:sz="0" w:space="0" w:color="auto"/>
      </w:divBdr>
    </w:div>
    <w:div w:id="187526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Brewster</dc:creator>
  <cp:keywords/>
  <dc:description/>
  <cp:lastModifiedBy>Olivia Andrews</cp:lastModifiedBy>
  <cp:revision>2</cp:revision>
  <cp:lastPrinted>2021-08-26T13:28:00Z</cp:lastPrinted>
  <dcterms:created xsi:type="dcterms:W3CDTF">2022-03-02T20:27:00Z</dcterms:created>
  <dcterms:modified xsi:type="dcterms:W3CDTF">2022-03-02T20:27:00Z</dcterms:modified>
</cp:coreProperties>
</file>